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4343"/>
      </w:tblGrid>
      <w:tr w:rsidR="00541450" w:rsidRPr="00543B98" w14:paraId="7ED0E057" w14:textId="77777777" w:rsidTr="00671876">
        <w:trPr>
          <w:trHeight w:val="465"/>
        </w:trPr>
        <w:tc>
          <w:tcPr>
            <w:tcW w:w="3256" w:type="dxa"/>
            <w:vMerge w:val="restart"/>
            <w:shd w:val="clear" w:color="auto" w:fill="9CC2E5" w:themeFill="accent1" w:themeFillTint="99"/>
          </w:tcPr>
          <w:p w14:paraId="0FC19C93" w14:textId="132DBB48" w:rsidR="00541450" w:rsidRPr="00543B98" w:rsidRDefault="00541450" w:rsidP="005126F5">
            <w:pPr>
              <w:jc w:val="center"/>
              <w:rPr>
                <w:rFonts w:ascii="Letter-join No-Lead 40" w:hAnsi="Letter-join No-Lead 40"/>
              </w:rPr>
            </w:pPr>
          </w:p>
          <w:p w14:paraId="11A0757E" w14:textId="4D1569AE" w:rsidR="00541450" w:rsidRPr="00543B98" w:rsidRDefault="00541450" w:rsidP="005126F5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53C81E31" w14:textId="774E7627" w:rsidR="00541450" w:rsidRPr="00543B98" w:rsidRDefault="00541450" w:rsidP="005126F5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3F3B1937" w14:textId="77777777" w:rsidR="00541450" w:rsidRPr="00543B98" w:rsidRDefault="00541450" w:rsidP="005126F5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59431D88" w14:textId="609EABE4" w:rsidR="00541450" w:rsidRPr="00543B98" w:rsidRDefault="0063070B" w:rsidP="002566BB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 xml:space="preserve">ENGLISH – </w:t>
            </w:r>
            <w:r w:rsidR="00543B98" w:rsidRPr="00543B98">
              <w:rPr>
                <w:rFonts w:ascii="Letter-join No-Lead 40" w:hAnsi="Letter-join No-Lead 40"/>
              </w:rPr>
              <w:t>Writing</w:t>
            </w:r>
          </w:p>
        </w:tc>
      </w:tr>
      <w:tr w:rsidR="00541450" w:rsidRPr="00543B98" w14:paraId="5AFBC465" w14:textId="77777777" w:rsidTr="00671876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2E3B6610" w14:textId="77777777" w:rsidR="00541450" w:rsidRPr="00543B98" w:rsidRDefault="00541450" w:rsidP="005126F5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37C7426A" w14:textId="77777777" w:rsidR="00541450" w:rsidRPr="00543B98" w:rsidRDefault="0054145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724BA4BC" w14:textId="5699A74D" w:rsidR="00541450" w:rsidRPr="00543B98" w:rsidRDefault="002A3CA4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4</w:t>
            </w:r>
          </w:p>
        </w:tc>
      </w:tr>
      <w:tr w:rsidR="00541450" w:rsidRPr="00543B98" w14:paraId="5E480696" w14:textId="77777777" w:rsidTr="00671876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07AA3987" w14:textId="77777777" w:rsidR="00541450" w:rsidRPr="00543B98" w:rsidRDefault="00541450" w:rsidP="005126F5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286D9390" w14:textId="77777777" w:rsidR="00541450" w:rsidRPr="00543B98" w:rsidRDefault="0054145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0EC2B28A" w14:textId="3D88194E" w:rsidR="002566BB" w:rsidRPr="00543B98" w:rsidRDefault="00543B98" w:rsidP="006610F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543B98">
              <w:rPr>
                <w:rFonts w:ascii="Letter-join No-Lead 40" w:hAnsi="Letter-join No-Lead 40"/>
                <w:sz w:val="24"/>
                <w:szCs w:val="24"/>
              </w:rPr>
              <w:t xml:space="preserve">Autumn </w:t>
            </w:r>
            <w:r w:rsidR="003F0791">
              <w:rPr>
                <w:rFonts w:ascii="Letter-join No-Lead 40" w:hAnsi="Letter-join No-Lead 40"/>
                <w:sz w:val="24"/>
                <w:szCs w:val="24"/>
              </w:rPr>
              <w:t>1</w:t>
            </w:r>
          </w:p>
        </w:tc>
      </w:tr>
      <w:tr w:rsidR="00543B98" w:rsidRPr="00543B98" w14:paraId="4BD94AE7" w14:textId="77777777" w:rsidTr="00A32D6F">
        <w:trPr>
          <w:trHeight w:val="465"/>
        </w:trPr>
        <w:tc>
          <w:tcPr>
            <w:tcW w:w="3256" w:type="dxa"/>
            <w:shd w:val="clear" w:color="auto" w:fill="9CC2E5" w:themeFill="accent1" w:themeFillTint="99"/>
          </w:tcPr>
          <w:p w14:paraId="2ABB9604" w14:textId="1D5CE775" w:rsidR="00543B98" w:rsidRPr="00543B98" w:rsidRDefault="00543B98" w:rsidP="005126F5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38251E8C" w14:textId="4802E9ED" w:rsidR="00D16D52" w:rsidRPr="00D16D52" w:rsidRDefault="00A42D55" w:rsidP="00D16D52">
            <w:pPr>
              <w:rPr>
                <w:rFonts w:ascii="Letter-join No-Lead 40" w:hAnsi="Letter-join No-Lead 40"/>
                <w:sz w:val="24"/>
                <w:szCs w:val="24"/>
              </w:rPr>
            </w:pPr>
            <w:proofErr w:type="spellStart"/>
            <w:r w:rsidRPr="00A42D55">
              <w:rPr>
                <w:rFonts w:ascii="Letter-join No-Lead 40" w:hAnsi="Letter-join No-Lead 40"/>
                <w:sz w:val="24"/>
                <w:szCs w:val="24"/>
              </w:rPr>
              <w:t>Shhhh</w:t>
            </w:r>
            <w:proofErr w:type="spellEnd"/>
            <w:r w:rsidRPr="00A42D55">
              <w:rPr>
                <w:rFonts w:ascii="Letter-join No-Lead 40" w:hAnsi="Letter-join No-Lead 40"/>
                <w:sz w:val="24"/>
                <w:szCs w:val="24"/>
              </w:rPr>
              <w:t xml:space="preserve">! We have a plan.  </w:t>
            </w:r>
            <w:r w:rsidR="00D16D52" w:rsidRPr="00D16D52">
              <w:rPr>
                <w:rFonts w:ascii="Letter-join No-Lead 40" w:hAnsi="Letter-join No-Lead 40"/>
                <w:sz w:val="24"/>
                <w:szCs w:val="24"/>
              </w:rPr>
              <w:t>(Transition text)</w:t>
            </w:r>
          </w:p>
          <w:p w14:paraId="5F0E8A37" w14:textId="6ACD5712" w:rsidR="00543B98" w:rsidRPr="00543B98" w:rsidRDefault="00A42D55" w:rsidP="00D16D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How </w:t>
            </w:r>
            <w:proofErr w:type="spellStart"/>
            <w:r>
              <w:rPr>
                <w:rFonts w:ascii="Letter-join No-Lead 40" w:hAnsi="Letter-join No-Lead 40"/>
                <w:sz w:val="24"/>
                <w:szCs w:val="24"/>
              </w:rPr>
              <w:t>toTrain</w:t>
            </w:r>
            <w:proofErr w:type="spellEnd"/>
            <w:r>
              <w:rPr>
                <w:rFonts w:ascii="Letter-join No-Lead 40" w:hAnsi="Letter-join No-Lead 40"/>
                <w:sz w:val="24"/>
                <w:szCs w:val="24"/>
              </w:rPr>
              <w:t xml:space="preserve"> Your Dragon - </w:t>
            </w:r>
            <w:r w:rsidRPr="00546EB5">
              <w:rPr>
                <w:rFonts w:ascii="Letter-join No-Lead 40" w:hAnsi="Letter-join No-Lead 40"/>
                <w:sz w:val="24"/>
                <w:szCs w:val="24"/>
              </w:rPr>
              <w:t>Cressida Cowell</w:t>
            </w:r>
            <w:r w:rsidRPr="00546EB5">
              <w:rPr>
                <w:rFonts w:ascii="Letter-join No-Lead 40" w:hAnsi="Letter-join No-Lead 40"/>
                <w:sz w:val="24"/>
                <w:szCs w:val="24"/>
              </w:rPr>
              <w:tab/>
            </w:r>
          </w:p>
        </w:tc>
      </w:tr>
      <w:tr w:rsidR="00A54ED3" w:rsidRPr="00543B98" w14:paraId="6629B92B" w14:textId="77777777" w:rsidTr="00FA3FE0">
        <w:trPr>
          <w:trHeight w:val="465"/>
        </w:trPr>
        <w:tc>
          <w:tcPr>
            <w:tcW w:w="9016" w:type="dxa"/>
            <w:gridSpan w:val="3"/>
            <w:shd w:val="clear" w:color="auto" w:fill="9CC2E5" w:themeFill="accent1" w:themeFillTint="99"/>
          </w:tcPr>
          <w:p w14:paraId="50BFAC3C" w14:textId="6C7B45C1" w:rsidR="00A54ED3" w:rsidRDefault="00A54ED3" w:rsidP="00D16D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Text type –</w:t>
            </w:r>
          </w:p>
          <w:p w14:paraId="3E3D4B02" w14:textId="77777777" w:rsidR="00A54ED3" w:rsidRPr="00A54ED3" w:rsidRDefault="00A54ED3" w:rsidP="00A54ED3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A54ED3">
              <w:rPr>
                <w:rFonts w:ascii="Letter-join No-Lead 40" w:hAnsi="Letter-join No-Lead 40"/>
                <w:sz w:val="24"/>
                <w:szCs w:val="24"/>
              </w:rPr>
              <w:t xml:space="preserve">Settings descriptions – </w:t>
            </w:r>
          </w:p>
          <w:p w14:paraId="50736BB6" w14:textId="77777777" w:rsidR="00A54ED3" w:rsidRPr="00A54ED3" w:rsidRDefault="00A54ED3" w:rsidP="00A54ED3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A54ED3">
              <w:rPr>
                <w:rFonts w:ascii="Letter-join No-Lead 40" w:hAnsi="Letter-join No-Lead 40"/>
                <w:sz w:val="24"/>
                <w:szCs w:val="24"/>
              </w:rPr>
              <w:t>Linking to HTTYD</w:t>
            </w:r>
          </w:p>
          <w:p w14:paraId="0271E34D" w14:textId="20BC3023" w:rsidR="00A54ED3" w:rsidRPr="00A42D55" w:rsidRDefault="00A54ED3" w:rsidP="00A54ED3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A54ED3">
              <w:rPr>
                <w:rFonts w:ascii="Letter-join No-Lead 40" w:hAnsi="Letter-join No-Lead 40"/>
                <w:sz w:val="24"/>
                <w:szCs w:val="24"/>
              </w:rPr>
              <w:t xml:space="preserve">Character description - add descriptive detail to character descriptions.  </w:t>
            </w:r>
          </w:p>
        </w:tc>
      </w:tr>
    </w:tbl>
    <w:p w14:paraId="0C319A03" w14:textId="7F234D1C" w:rsidR="005126F5" w:rsidRPr="00543B98" w:rsidRDefault="005126F5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6237"/>
      </w:tblGrid>
      <w:tr w:rsidR="005126F5" w:rsidRPr="00543B98" w14:paraId="0C5E1C00" w14:textId="77777777" w:rsidTr="00543B98">
        <w:tc>
          <w:tcPr>
            <w:tcW w:w="9016" w:type="dxa"/>
            <w:gridSpan w:val="2"/>
            <w:shd w:val="clear" w:color="auto" w:fill="9CC2E5" w:themeFill="accent1" w:themeFillTint="99"/>
          </w:tcPr>
          <w:p w14:paraId="10118D15" w14:textId="43A384F5" w:rsidR="005126F5" w:rsidRPr="00543B98" w:rsidRDefault="005126F5" w:rsidP="005126F5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FB08E1" w:rsidRPr="00543B98" w14:paraId="16DD4B43" w14:textId="77777777" w:rsidTr="00543B98">
        <w:tc>
          <w:tcPr>
            <w:tcW w:w="2779" w:type="dxa"/>
            <w:shd w:val="clear" w:color="auto" w:fill="DEEAF6" w:themeFill="accent1" w:themeFillTint="33"/>
          </w:tcPr>
          <w:p w14:paraId="3275B124" w14:textId="1DB9A46C" w:rsidR="00FB08E1" w:rsidRPr="00543B98" w:rsidRDefault="00FB08E1" w:rsidP="00543B98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 w:rsidR="00543B98">
              <w:rPr>
                <w:rFonts w:ascii="Letter-join No-Lead 40" w:hAnsi="Letter-join No-Lead 40"/>
              </w:rPr>
              <w:t xml:space="preserve">   </w:t>
            </w:r>
            <w:proofErr w:type="gramStart"/>
            <w:r w:rsidR="00543B98"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2A3CA4">
              <w:rPr>
                <w:rFonts w:ascii="Letter-join No-Lead 40" w:hAnsi="Letter-join No-Lead 40"/>
              </w:rPr>
              <w:t>4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</w:tcPr>
          <w:p w14:paraId="19637070" w14:textId="24C9EFE3" w:rsidR="00FB08E1" w:rsidRPr="00543B98" w:rsidRDefault="00FB08E1" w:rsidP="00093633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543B98" w:rsidRPr="00543B98" w14:paraId="0AAD0F4F" w14:textId="77777777" w:rsidTr="00543B98">
        <w:trPr>
          <w:trHeight w:val="1692"/>
        </w:trPr>
        <w:tc>
          <w:tcPr>
            <w:tcW w:w="2779" w:type="dxa"/>
          </w:tcPr>
          <w:p w14:paraId="7E2BBFC8" w14:textId="77777777" w:rsidR="00543B98" w:rsidRPr="00543B98" w:rsidRDefault="00543B98" w:rsidP="00543B98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6F696A2B" w14:textId="77777777" w:rsidR="00543B98" w:rsidRPr="00543B98" w:rsidRDefault="00543B98" w:rsidP="00543B98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4533C056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A92B8A9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7FD4D213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228C13BF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72DE4F24" w14:textId="77777777" w:rsidR="00543B98" w:rsidRPr="00543B98" w:rsidRDefault="00543B98" w:rsidP="00033452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</w:tcPr>
          <w:p w14:paraId="5F327860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Produce carefully thought out plans that matc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h 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>finished independent pieces.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</w:p>
          <w:p w14:paraId="2E40D684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08723F0D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21E998EF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Descriptions in narratives are made up of detail to help the reader gain a better understanding about the way the narrative is unfolding. Through character and setting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.  </w:t>
            </w:r>
          </w:p>
          <w:p w14:paraId="199CE00B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324BC9F5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Characters are created with interaction to reveal feelings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.</w:t>
            </w:r>
          </w:p>
          <w:p w14:paraId="208F8C2E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3E0181D3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A variety of sentences are used made up of phrases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>and different clause types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.</w:t>
            </w:r>
          </w:p>
          <w:p w14:paraId="5ADE4F92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1D9F7EAA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</w:p>
          <w:p w14:paraId="03B67B83" w14:textId="4AC21C66" w:rsidR="00543B98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>Recounts have three clear parts made up of the setting, events in order and a concluding comment.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</w:p>
        </w:tc>
      </w:tr>
      <w:tr w:rsidR="00543B98" w:rsidRPr="00543B98" w14:paraId="3FFED3DD" w14:textId="77777777" w:rsidTr="00543B98">
        <w:tc>
          <w:tcPr>
            <w:tcW w:w="2779" w:type="dxa"/>
          </w:tcPr>
          <w:p w14:paraId="5EB31FEE" w14:textId="77777777" w:rsidR="00543B98" w:rsidRPr="00543B98" w:rsidRDefault="00543B98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18DCC9C6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</w:tcPr>
          <w:p w14:paraId="3EA10F12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Accurate tense and person </w:t>
            </w:r>
            <w:proofErr w:type="gramStart"/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is</w:t>
            </w:r>
            <w:proofErr w:type="gramEnd"/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employed across different text types. </w:t>
            </w:r>
          </w:p>
          <w:p w14:paraId="43CBF424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0261D150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Noun phrases are expanded by the addition of modifying adjectives, nouns and preposition phrases (the teacher becomes the strict maths teacher with curly hair). </w:t>
            </w:r>
          </w:p>
          <w:p w14:paraId="7DA7A16E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22E90216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Direct speech is punctuated with inverted commas and other punctuation accurately. </w:t>
            </w:r>
          </w:p>
          <w:p w14:paraId="3D3AC202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5CA1A333" w14:textId="13C84827" w:rsidR="00543B98" w:rsidRPr="006F6624" w:rsidRDefault="006F6624" w:rsidP="00156008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Editing makes changes to whole paragraphs, precise vocabulary or errors in tense or person.</w:t>
            </w:r>
          </w:p>
        </w:tc>
      </w:tr>
      <w:tr w:rsidR="00543B98" w:rsidRPr="00543B98" w14:paraId="6E6C6F9D" w14:textId="77777777" w:rsidTr="00543B98">
        <w:tc>
          <w:tcPr>
            <w:tcW w:w="2779" w:type="dxa"/>
          </w:tcPr>
          <w:p w14:paraId="79D016C6" w14:textId="77777777" w:rsidR="00543B98" w:rsidRPr="00543B98" w:rsidRDefault="00543B98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3F06B5D3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</w:tcPr>
          <w:p w14:paraId="7E7C7369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Words are chosen carefully to describe events, characters and feelings.</w:t>
            </w:r>
          </w:p>
          <w:p w14:paraId="07646F6B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3313217B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Pronouns and nouns are carefully chosen across sentences to aid cohesion and avoid repetition.</w:t>
            </w:r>
          </w:p>
          <w:p w14:paraId="7FF83BB4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0CA699F1" w14:textId="7117684A" w:rsidR="00543B98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Powerful verbs add impact</w:t>
            </w:r>
          </w:p>
        </w:tc>
      </w:tr>
      <w:tr w:rsidR="00543B98" w:rsidRPr="00543B98" w14:paraId="3388B180" w14:textId="77777777" w:rsidTr="00543B98">
        <w:tc>
          <w:tcPr>
            <w:tcW w:w="2779" w:type="dxa"/>
          </w:tcPr>
          <w:p w14:paraId="35A315F8" w14:textId="77777777" w:rsidR="00543B98" w:rsidRPr="00543B98" w:rsidRDefault="00543B98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4C8E9114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</w:tcPr>
          <w:p w14:paraId="47737628" w14:textId="2DB823F0" w:rsidR="00543B98" w:rsidRPr="006F6624" w:rsidRDefault="006F6624" w:rsidP="00543B98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Handwriting is consistent and different effects for different text types are started to be experimented with, such as capitalisation, bold or printing etc </w:t>
            </w:r>
          </w:p>
        </w:tc>
      </w:tr>
      <w:tr w:rsidR="00761E42" w:rsidRPr="00543B98" w14:paraId="25C05043" w14:textId="77777777" w:rsidTr="00543B98">
        <w:tc>
          <w:tcPr>
            <w:tcW w:w="2779" w:type="dxa"/>
          </w:tcPr>
          <w:p w14:paraId="1F5D13D6" w14:textId="77777777" w:rsidR="00761E42" w:rsidRDefault="00761E42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3FE41F5D" w14:textId="7BD5DC28" w:rsidR="00761E42" w:rsidRPr="00761E42" w:rsidRDefault="00761E42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proofErr w:type="spellStart"/>
            <w:r w:rsidRPr="00761E42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237" w:type="dxa"/>
          </w:tcPr>
          <w:p w14:paraId="2A1BE538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Develop Expanded Noun phrases by using modifying adjectives, nouns and preposition phrases.</w:t>
            </w:r>
          </w:p>
          <w:p w14:paraId="0B3566F2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fronted adverbials.</w:t>
            </w:r>
          </w:p>
          <w:p w14:paraId="1ABAFDF9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inverted commas and other punctuation for direct speech.</w:t>
            </w:r>
          </w:p>
          <w:p w14:paraId="12AE0BCE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apostrophes to show plural possession.</w:t>
            </w:r>
          </w:p>
          <w:p w14:paraId="3A07A937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commas after fronted adverbials.</w:t>
            </w:r>
          </w:p>
          <w:p w14:paraId="52F3727B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 xml:space="preserve">Understand difference </w:t>
            </w:r>
            <w:proofErr w:type="gramStart"/>
            <w:r w:rsidRPr="00D852C4">
              <w:rPr>
                <w:rFonts w:ascii="Letter-join No-Lead 40" w:hAnsi="Letter-join No-Lead 40"/>
                <w:sz w:val="20"/>
                <w:szCs w:val="20"/>
              </w:rPr>
              <w:t>with  ‘</w:t>
            </w:r>
            <w:proofErr w:type="gramEnd"/>
            <w:r w:rsidRPr="00D852C4">
              <w:rPr>
                <w:rFonts w:ascii="Letter-join No-Lead 40" w:hAnsi="Letter-join No-Lead 40"/>
                <w:sz w:val="20"/>
                <w:szCs w:val="20"/>
              </w:rPr>
              <w:t>s’ for plurals (books) and possessives (its, theirs).</w:t>
            </w:r>
          </w:p>
          <w:p w14:paraId="607BA7CE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Standard English instead of local spoken forms.</w:t>
            </w:r>
          </w:p>
          <w:p w14:paraId="02E182D9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 and identify determiners in sentences.</w:t>
            </w:r>
          </w:p>
          <w:p w14:paraId="20657FB9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 and identify pronouns in sentences.</w:t>
            </w:r>
          </w:p>
          <w:p w14:paraId="2D941A43" w14:textId="77777777" w:rsidR="00761E42" w:rsidRPr="006F6624" w:rsidRDefault="00761E42" w:rsidP="00543B98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</w:tc>
      </w:tr>
    </w:tbl>
    <w:p w14:paraId="4503EEAB" w14:textId="32D4F78C" w:rsidR="00816EFB" w:rsidRDefault="00816EFB" w:rsidP="00543B98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4343"/>
      </w:tblGrid>
      <w:tr w:rsidR="00A42D55" w:rsidRPr="00543B98" w14:paraId="131FAB41" w14:textId="77777777" w:rsidTr="00604560">
        <w:trPr>
          <w:trHeight w:val="465"/>
        </w:trPr>
        <w:tc>
          <w:tcPr>
            <w:tcW w:w="3256" w:type="dxa"/>
            <w:vMerge w:val="restart"/>
            <w:shd w:val="clear" w:color="auto" w:fill="9CC2E5" w:themeFill="accent1" w:themeFillTint="99"/>
          </w:tcPr>
          <w:p w14:paraId="0DD20A45" w14:textId="77777777" w:rsidR="00A42D55" w:rsidRPr="00543B98" w:rsidRDefault="00A42D55" w:rsidP="00604560">
            <w:pPr>
              <w:jc w:val="center"/>
              <w:rPr>
                <w:rFonts w:ascii="Letter-join No-Lead 40" w:hAnsi="Letter-join No-Lead 40"/>
              </w:rPr>
            </w:pPr>
          </w:p>
          <w:p w14:paraId="4DE0A87F" w14:textId="77777777" w:rsidR="00A42D55" w:rsidRPr="00543B98" w:rsidRDefault="00A42D55" w:rsidP="00604560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3EACE927" w14:textId="77777777" w:rsidR="00A42D55" w:rsidRPr="00543B98" w:rsidRDefault="00A42D55" w:rsidP="00604560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0A794EEB" w14:textId="77777777" w:rsidR="00A42D55" w:rsidRPr="00543B98" w:rsidRDefault="00A42D55" w:rsidP="0060456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6AD5475D" w14:textId="77777777" w:rsidR="00A42D55" w:rsidRPr="00543B98" w:rsidRDefault="00A42D55" w:rsidP="0060456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A42D55" w:rsidRPr="00543B98" w14:paraId="2AF366F7" w14:textId="77777777" w:rsidTr="00604560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40F9A8D1" w14:textId="77777777" w:rsidR="00A42D55" w:rsidRPr="00543B98" w:rsidRDefault="00A42D55" w:rsidP="00604560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44CE295A" w14:textId="77777777" w:rsidR="00A42D55" w:rsidRPr="00543B98" w:rsidRDefault="00A42D55" w:rsidP="0060456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341529DA" w14:textId="77777777" w:rsidR="00A42D55" w:rsidRPr="00543B98" w:rsidRDefault="00A42D55" w:rsidP="00604560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4</w:t>
            </w:r>
          </w:p>
        </w:tc>
      </w:tr>
      <w:tr w:rsidR="00A42D55" w:rsidRPr="00543B98" w14:paraId="2E9500EB" w14:textId="77777777" w:rsidTr="00604560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56C1D23E" w14:textId="77777777" w:rsidR="00A42D55" w:rsidRPr="00543B98" w:rsidRDefault="00A42D55" w:rsidP="00604560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64AB7D6C" w14:textId="77777777" w:rsidR="00A42D55" w:rsidRPr="00543B98" w:rsidRDefault="00A42D55" w:rsidP="0060456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21F77D77" w14:textId="2544D205" w:rsidR="00A42D55" w:rsidRPr="00543B98" w:rsidRDefault="00A42D55" w:rsidP="00604560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543B98">
              <w:rPr>
                <w:rFonts w:ascii="Letter-join No-Lead 40" w:hAnsi="Letter-join No-Lead 40"/>
                <w:sz w:val="24"/>
                <w:szCs w:val="24"/>
              </w:rPr>
              <w:t xml:space="preserve">Autumn </w:t>
            </w:r>
            <w:r>
              <w:rPr>
                <w:rFonts w:ascii="Letter-join No-Lead 40" w:hAnsi="Letter-join No-Lead 40"/>
                <w:sz w:val="24"/>
                <w:szCs w:val="24"/>
              </w:rPr>
              <w:t>2</w:t>
            </w:r>
          </w:p>
        </w:tc>
      </w:tr>
      <w:tr w:rsidR="00A42D55" w:rsidRPr="00543B98" w14:paraId="5FD83E5F" w14:textId="77777777" w:rsidTr="00604560">
        <w:trPr>
          <w:trHeight w:val="465"/>
        </w:trPr>
        <w:tc>
          <w:tcPr>
            <w:tcW w:w="3256" w:type="dxa"/>
            <w:shd w:val="clear" w:color="auto" w:fill="9CC2E5" w:themeFill="accent1" w:themeFillTint="99"/>
          </w:tcPr>
          <w:p w14:paraId="2551042D" w14:textId="77777777" w:rsidR="00A42D55" w:rsidRPr="00543B98" w:rsidRDefault="00A42D55" w:rsidP="00604560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6D9DF54B" w14:textId="77777777" w:rsidR="00A42D55" w:rsidRPr="00543B98" w:rsidRDefault="00A42D55" w:rsidP="00604560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How </w:t>
            </w:r>
            <w:proofErr w:type="spellStart"/>
            <w:r>
              <w:rPr>
                <w:rFonts w:ascii="Letter-join No-Lead 40" w:hAnsi="Letter-join No-Lead 40"/>
                <w:sz w:val="24"/>
                <w:szCs w:val="24"/>
              </w:rPr>
              <w:t>toTrain</w:t>
            </w:r>
            <w:proofErr w:type="spellEnd"/>
            <w:r>
              <w:rPr>
                <w:rFonts w:ascii="Letter-join No-Lead 40" w:hAnsi="Letter-join No-Lead 40"/>
                <w:sz w:val="24"/>
                <w:szCs w:val="24"/>
              </w:rPr>
              <w:t xml:space="preserve"> Your Dragon - </w:t>
            </w:r>
            <w:r w:rsidRPr="00546EB5">
              <w:rPr>
                <w:rFonts w:ascii="Letter-join No-Lead 40" w:hAnsi="Letter-join No-Lead 40"/>
                <w:sz w:val="24"/>
                <w:szCs w:val="24"/>
              </w:rPr>
              <w:t>Cressida Cowell</w:t>
            </w:r>
            <w:r w:rsidRPr="00546EB5">
              <w:rPr>
                <w:rFonts w:ascii="Letter-join No-Lead 40" w:hAnsi="Letter-join No-Lead 40"/>
                <w:sz w:val="24"/>
                <w:szCs w:val="24"/>
              </w:rPr>
              <w:tab/>
            </w:r>
          </w:p>
        </w:tc>
      </w:tr>
      <w:tr w:rsidR="00A54ED3" w:rsidRPr="00543B98" w14:paraId="4442BC45" w14:textId="77777777" w:rsidTr="00B30FC7">
        <w:trPr>
          <w:trHeight w:val="465"/>
        </w:trPr>
        <w:tc>
          <w:tcPr>
            <w:tcW w:w="9016" w:type="dxa"/>
            <w:gridSpan w:val="3"/>
            <w:shd w:val="clear" w:color="auto" w:fill="9CC2E5" w:themeFill="accent1" w:themeFillTint="99"/>
          </w:tcPr>
          <w:p w14:paraId="27942DC7" w14:textId="5A5D1E84" w:rsidR="00A54ED3" w:rsidRDefault="00A54ED3" w:rsidP="00604560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Text type – </w:t>
            </w:r>
          </w:p>
          <w:p w14:paraId="24C952C3" w14:textId="77777777" w:rsidR="00A54ED3" w:rsidRPr="00A54ED3" w:rsidRDefault="00A54ED3" w:rsidP="00A54ED3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A54ED3">
              <w:rPr>
                <w:rFonts w:ascii="Letter-join No-Lead 40" w:hAnsi="Letter-join No-Lead 40"/>
                <w:sz w:val="24"/>
                <w:szCs w:val="24"/>
              </w:rPr>
              <w:t>Reports – Compare different types of report and identify their features.</w:t>
            </w:r>
          </w:p>
          <w:p w14:paraId="5A78D615" w14:textId="77777777" w:rsidR="00A54ED3" w:rsidRPr="00A54ED3" w:rsidRDefault="00A54ED3" w:rsidP="00A54ED3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A54ED3">
              <w:rPr>
                <w:rFonts w:ascii="Letter-join No-Lead 40" w:hAnsi="Letter-join No-Lead 40"/>
                <w:sz w:val="24"/>
                <w:szCs w:val="24"/>
              </w:rPr>
              <w:t>Write a chronological report (linking to history)</w:t>
            </w:r>
          </w:p>
          <w:p w14:paraId="3D43E11D" w14:textId="77777777" w:rsidR="00A54ED3" w:rsidRPr="00A54ED3" w:rsidRDefault="00A54ED3" w:rsidP="00A54ED3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A54ED3">
              <w:rPr>
                <w:rFonts w:ascii="Letter-join No-Lead 40" w:hAnsi="Letter-join No-Lead 40"/>
                <w:sz w:val="24"/>
                <w:szCs w:val="24"/>
              </w:rPr>
              <w:t>Poetry – riddles</w:t>
            </w:r>
          </w:p>
          <w:p w14:paraId="13407249" w14:textId="77777777" w:rsidR="00A54ED3" w:rsidRPr="00A54ED3" w:rsidRDefault="00A54ED3" w:rsidP="00A54ED3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A54ED3">
              <w:rPr>
                <w:rFonts w:ascii="Letter-join No-Lead 40" w:hAnsi="Letter-join No-Lead 40"/>
                <w:sz w:val="24"/>
                <w:szCs w:val="24"/>
              </w:rPr>
              <w:t>Alternative endings based on HTTYD (narrative writing)</w:t>
            </w:r>
          </w:p>
          <w:p w14:paraId="5FA47C55" w14:textId="3434C784" w:rsidR="00A54ED3" w:rsidRDefault="00A54ED3" w:rsidP="00A54ED3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A54ED3">
              <w:rPr>
                <w:rFonts w:ascii="Letter-join No-Lead 40" w:hAnsi="Letter-join No-Lead 40"/>
                <w:sz w:val="24"/>
                <w:szCs w:val="24"/>
              </w:rPr>
              <w:t>Film/ book comparisons</w:t>
            </w:r>
          </w:p>
        </w:tc>
      </w:tr>
    </w:tbl>
    <w:p w14:paraId="7A4EB2F7" w14:textId="77777777" w:rsidR="00A42D55" w:rsidRPr="00543B98" w:rsidRDefault="00A42D55" w:rsidP="00543B98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6237"/>
      </w:tblGrid>
      <w:tr w:rsidR="00543B98" w:rsidRPr="00543B98" w14:paraId="5C9F4308" w14:textId="77777777" w:rsidTr="00033452">
        <w:tc>
          <w:tcPr>
            <w:tcW w:w="9016" w:type="dxa"/>
            <w:gridSpan w:val="2"/>
            <w:shd w:val="clear" w:color="auto" w:fill="9CC2E5" w:themeFill="accent1" w:themeFillTint="99"/>
          </w:tcPr>
          <w:p w14:paraId="391B0518" w14:textId="77777777" w:rsidR="00543B98" w:rsidRPr="00543B98" w:rsidRDefault="00543B98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543B98" w:rsidRPr="00543B98" w14:paraId="5DD813F9" w14:textId="77777777" w:rsidTr="00033452">
        <w:tc>
          <w:tcPr>
            <w:tcW w:w="2779" w:type="dxa"/>
            <w:shd w:val="clear" w:color="auto" w:fill="DEEAF6" w:themeFill="accent1" w:themeFillTint="33"/>
          </w:tcPr>
          <w:p w14:paraId="64DB7786" w14:textId="73EEC783" w:rsidR="00543B98" w:rsidRPr="00543B98" w:rsidRDefault="00543B98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  </w:t>
            </w:r>
            <w:proofErr w:type="gramStart"/>
            <w:r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2A3CA4">
              <w:rPr>
                <w:rFonts w:ascii="Letter-join No-Lead 40" w:hAnsi="Letter-join No-Lead 40"/>
              </w:rPr>
              <w:t>4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</w:tcPr>
          <w:p w14:paraId="528545EA" w14:textId="77777777" w:rsidR="00543B98" w:rsidRPr="00543B98" w:rsidRDefault="00543B98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543B98" w:rsidRPr="00543B98" w14:paraId="09814113" w14:textId="77777777" w:rsidTr="00033452">
        <w:trPr>
          <w:trHeight w:val="1692"/>
        </w:trPr>
        <w:tc>
          <w:tcPr>
            <w:tcW w:w="2779" w:type="dxa"/>
          </w:tcPr>
          <w:p w14:paraId="45831BDC" w14:textId="77777777" w:rsidR="00543B98" w:rsidRPr="00156008" w:rsidRDefault="00543B98" w:rsidP="00033452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51D0B00C" w14:textId="77777777" w:rsidR="00543B98" w:rsidRPr="00156008" w:rsidRDefault="00543B98" w:rsidP="00033452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4DFE9021" w14:textId="77777777" w:rsidR="00543B98" w:rsidRPr="0015600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39EC1EAD" w14:textId="77777777" w:rsidR="00543B98" w:rsidRPr="0015600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3261A0C6" w14:textId="77777777" w:rsidR="00543B98" w:rsidRPr="0015600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6661A22C" w14:textId="77777777" w:rsidR="00543B98" w:rsidRPr="0015600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4A974E72" w14:textId="77777777" w:rsidR="00543B98" w:rsidRPr="00156008" w:rsidRDefault="00543B98" w:rsidP="00033452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</w:tcPr>
          <w:p w14:paraId="3715EFB5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Produce carefully thought out plans that matc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h 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>finished independent pieces.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</w:p>
          <w:p w14:paraId="5F99BB35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27AFD2E5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Descriptions in narratives are made up of detail to help the reader gain a better understanding about the way the narrative is unfolding. Through character and setting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.  </w:t>
            </w:r>
          </w:p>
          <w:p w14:paraId="1F3A7196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20244B88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Characters are created with interaction to reveal feelings</w:t>
            </w:r>
          </w:p>
          <w:p w14:paraId="2B725130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5BA15B6E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>Subordination connectives are used between, at the beginning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 xml:space="preserve">and within sentences. (We wore our wellies when we played in the puddles) </w:t>
            </w:r>
          </w:p>
          <w:p w14:paraId="79388CDF" w14:textId="0CDCE1D5" w:rsidR="00543B98" w:rsidRPr="006F6624" w:rsidRDefault="00543B98" w:rsidP="0003345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543B98" w:rsidRPr="00543B98" w14:paraId="53227168" w14:textId="77777777" w:rsidTr="00033452">
        <w:tc>
          <w:tcPr>
            <w:tcW w:w="2779" w:type="dxa"/>
          </w:tcPr>
          <w:p w14:paraId="3EAA2555" w14:textId="77777777" w:rsidR="00543B98" w:rsidRPr="00156008" w:rsidRDefault="00543B98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206706E5" w14:textId="77777777" w:rsidR="00543B98" w:rsidRPr="0015600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</w:tcPr>
          <w:p w14:paraId="7B6B1C8E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Accurate tense and person </w:t>
            </w:r>
            <w:proofErr w:type="gramStart"/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is</w:t>
            </w:r>
            <w:proofErr w:type="gramEnd"/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employed across different text types. </w:t>
            </w:r>
          </w:p>
          <w:p w14:paraId="57336AA5" w14:textId="77777777" w:rsidR="006F6624" w:rsidRPr="006F6624" w:rsidRDefault="006F6624" w:rsidP="006F6624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6A8F2DE8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Noun phrases are expanded by the addition of modifying adjectives, nouns and preposition phrases (the teacher becomes the strict maths teacher with curly hair). </w:t>
            </w:r>
          </w:p>
          <w:p w14:paraId="11E101B0" w14:textId="77777777" w:rsidR="006F6624" w:rsidRPr="006F6624" w:rsidRDefault="006F6624" w:rsidP="006F6624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000A7FB4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Direct speech is punctuated with inverted commas and other punctuation accurately. </w:t>
            </w:r>
          </w:p>
          <w:p w14:paraId="2DD1C9CC" w14:textId="77777777" w:rsidR="006F6624" w:rsidRPr="006F6624" w:rsidRDefault="006F6624" w:rsidP="006F6624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643773CC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Editing makes changes to whole paragraphs, precise vocabulary or errors in tense or person.</w:t>
            </w:r>
          </w:p>
          <w:p w14:paraId="61173A3F" w14:textId="0A25747C" w:rsidR="00543B98" w:rsidRPr="006F6624" w:rsidRDefault="00543B98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861706" w:rsidRPr="00543B98" w14:paraId="37036D1D" w14:textId="77777777" w:rsidTr="00033452">
        <w:tc>
          <w:tcPr>
            <w:tcW w:w="2779" w:type="dxa"/>
          </w:tcPr>
          <w:p w14:paraId="6B65798C" w14:textId="77777777" w:rsidR="00861706" w:rsidRPr="00156008" w:rsidRDefault="00861706" w:rsidP="00861706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2EF4D6BD" w14:textId="77777777" w:rsidR="00861706" w:rsidRPr="0015600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</w:tcPr>
          <w:p w14:paraId="6BFD4A09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Words are chosen carefully to describe events, characters and feelings.</w:t>
            </w:r>
          </w:p>
          <w:p w14:paraId="6F0E297D" w14:textId="77777777" w:rsidR="006F6624" w:rsidRPr="006F6624" w:rsidRDefault="006F6624" w:rsidP="006F6624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0D5A81BF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Pronouns and nouns are carefully chosen across sentences to aid cohesion and avoid repetition.</w:t>
            </w:r>
          </w:p>
          <w:p w14:paraId="64302E10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27640610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Powerful verbs add impact. </w:t>
            </w:r>
          </w:p>
          <w:p w14:paraId="428D04F1" w14:textId="06471AE2" w:rsidR="00861706" w:rsidRPr="006F6624" w:rsidRDefault="00861706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861706" w:rsidRPr="00543B98" w14:paraId="0DA38FDB" w14:textId="77777777" w:rsidTr="00033452">
        <w:tc>
          <w:tcPr>
            <w:tcW w:w="2779" w:type="dxa"/>
          </w:tcPr>
          <w:p w14:paraId="197DCA07" w14:textId="77777777" w:rsidR="00861706" w:rsidRPr="00156008" w:rsidRDefault="00861706" w:rsidP="00861706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09BC35E1" w14:textId="77777777" w:rsidR="00861706" w:rsidRPr="0015600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</w:tcPr>
          <w:p w14:paraId="5FC46D57" w14:textId="3423BFEF" w:rsidR="00861706" w:rsidRPr="006F6624" w:rsidRDefault="006F6624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Handwriting is consistent and different effects for different text types are started to be experimented with, such as capitalisation, bold or printing etc</w:t>
            </w:r>
          </w:p>
        </w:tc>
      </w:tr>
      <w:tr w:rsidR="00761E42" w:rsidRPr="00543B98" w14:paraId="34F55027" w14:textId="77777777" w:rsidTr="00033452">
        <w:tc>
          <w:tcPr>
            <w:tcW w:w="2779" w:type="dxa"/>
          </w:tcPr>
          <w:p w14:paraId="5DE7F98B" w14:textId="77777777" w:rsidR="00761E42" w:rsidRDefault="00761E42" w:rsidP="00761E4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79E3A942" w14:textId="275D2283" w:rsidR="00761E42" w:rsidRPr="00156008" w:rsidRDefault="00761E42" w:rsidP="00761E4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proofErr w:type="spellStart"/>
            <w:r w:rsidRPr="00761E42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237" w:type="dxa"/>
          </w:tcPr>
          <w:p w14:paraId="3B01CD56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Develop Expanded Noun phrases by using modifying adjectives, nouns and preposition phrases.</w:t>
            </w:r>
          </w:p>
          <w:p w14:paraId="4F2F3C99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fronted adverbials.</w:t>
            </w:r>
          </w:p>
          <w:p w14:paraId="6234AA0C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inverted commas and other punctuation for direct speech.</w:t>
            </w:r>
          </w:p>
          <w:p w14:paraId="196C80DA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apostrophes to show plural possession.</w:t>
            </w:r>
          </w:p>
          <w:p w14:paraId="7297F3A6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commas after fronted adverbials.</w:t>
            </w:r>
          </w:p>
          <w:p w14:paraId="4A6B19F2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 xml:space="preserve">Understand difference </w:t>
            </w:r>
            <w:proofErr w:type="gramStart"/>
            <w:r w:rsidRPr="00D852C4">
              <w:rPr>
                <w:rFonts w:ascii="Letter-join No-Lead 40" w:hAnsi="Letter-join No-Lead 40"/>
                <w:sz w:val="20"/>
                <w:szCs w:val="20"/>
              </w:rPr>
              <w:t>with  ‘</w:t>
            </w:r>
            <w:proofErr w:type="gramEnd"/>
            <w:r w:rsidRPr="00D852C4">
              <w:rPr>
                <w:rFonts w:ascii="Letter-join No-Lead 40" w:hAnsi="Letter-join No-Lead 40"/>
                <w:sz w:val="20"/>
                <w:szCs w:val="20"/>
              </w:rPr>
              <w:t>s’ for plurals (books) and possessives (its, theirs).</w:t>
            </w:r>
          </w:p>
          <w:p w14:paraId="09CF2F76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Standard English instead of local spoken forms.</w:t>
            </w:r>
          </w:p>
          <w:p w14:paraId="6C5C6D79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 and identify determiners in sentences.</w:t>
            </w:r>
          </w:p>
          <w:p w14:paraId="30E0B039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 and identify pronouns in sentences.</w:t>
            </w:r>
          </w:p>
          <w:p w14:paraId="2DE13D31" w14:textId="77777777" w:rsidR="00761E42" w:rsidRPr="006F6624" w:rsidRDefault="00761E42" w:rsidP="00761E42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</w:tc>
      </w:tr>
    </w:tbl>
    <w:p w14:paraId="56D27197" w14:textId="4DABA380" w:rsidR="00543B98" w:rsidRDefault="00543B98" w:rsidP="00543B98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4343"/>
      </w:tblGrid>
      <w:tr w:rsidR="00861706" w:rsidRPr="00543B98" w14:paraId="3F5D1A0F" w14:textId="77777777" w:rsidTr="00033452">
        <w:trPr>
          <w:trHeight w:val="465"/>
        </w:trPr>
        <w:tc>
          <w:tcPr>
            <w:tcW w:w="3256" w:type="dxa"/>
            <w:vMerge w:val="restart"/>
            <w:shd w:val="clear" w:color="auto" w:fill="9CC2E5" w:themeFill="accent1" w:themeFillTint="99"/>
          </w:tcPr>
          <w:p w14:paraId="75906AB1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</w:p>
          <w:p w14:paraId="4059F9E4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56D487C1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3268CE7B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79C61694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861706" w:rsidRPr="00543B98" w14:paraId="62F2AAB7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71BD99AC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11BD4EBA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2681F722" w14:textId="15512515" w:rsidR="00861706" w:rsidRPr="00543B98" w:rsidRDefault="002A3CA4" w:rsidP="00033452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4</w:t>
            </w:r>
          </w:p>
        </w:tc>
      </w:tr>
      <w:tr w:rsidR="00861706" w:rsidRPr="00543B98" w14:paraId="0806A787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128C26BE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25B70EF5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7AC58EDD" w14:textId="68323C91" w:rsidR="00861706" w:rsidRPr="00543B98" w:rsidRDefault="00861706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Spring </w:t>
            </w:r>
            <w:r w:rsidR="00816EFB">
              <w:rPr>
                <w:rFonts w:ascii="Letter-join No-Lead 40" w:hAnsi="Letter-join No-Lead 40"/>
                <w:sz w:val="24"/>
                <w:szCs w:val="24"/>
              </w:rPr>
              <w:t>1</w:t>
            </w:r>
          </w:p>
        </w:tc>
      </w:tr>
      <w:tr w:rsidR="00861706" w:rsidRPr="00543B98" w14:paraId="7C520ABE" w14:textId="77777777" w:rsidTr="00033452">
        <w:trPr>
          <w:trHeight w:val="465"/>
        </w:trPr>
        <w:tc>
          <w:tcPr>
            <w:tcW w:w="3256" w:type="dxa"/>
            <w:shd w:val="clear" w:color="auto" w:fill="9CC2E5" w:themeFill="accent1" w:themeFillTint="99"/>
          </w:tcPr>
          <w:p w14:paraId="0255A79C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21BAC473" w14:textId="7D7CB8E6" w:rsidR="00546EB5" w:rsidRPr="00546EB5" w:rsidRDefault="00546EB5" w:rsidP="00546EB5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546EB5">
              <w:rPr>
                <w:rFonts w:ascii="Letter-join No-Lead 40" w:hAnsi="Letter-join No-Lead 40"/>
                <w:sz w:val="24"/>
                <w:szCs w:val="24"/>
              </w:rPr>
              <w:tab/>
              <w:t>The Butterfly Lion -Michael Morpurgo</w:t>
            </w:r>
            <w:r w:rsidRPr="00546EB5">
              <w:rPr>
                <w:rFonts w:ascii="Letter-join No-Lead 40" w:hAnsi="Letter-join No-Lead 40"/>
                <w:sz w:val="24"/>
                <w:szCs w:val="24"/>
              </w:rPr>
              <w:tab/>
              <w:t xml:space="preserve"> </w:t>
            </w:r>
          </w:p>
          <w:p w14:paraId="5E9F929E" w14:textId="2A4ED4D2" w:rsidR="00D16D52" w:rsidRPr="00543B98" w:rsidRDefault="00D16D52" w:rsidP="00D16D52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D16D52">
              <w:rPr>
                <w:rFonts w:ascii="Letter-join No-Lead 40" w:hAnsi="Letter-join No-Lead 40"/>
                <w:sz w:val="24"/>
                <w:szCs w:val="24"/>
              </w:rPr>
              <w:tab/>
            </w:r>
            <w:r>
              <w:rPr>
                <w:rFonts w:ascii="Letter-join No-Lead 40" w:hAnsi="Letter-join No-Lead 40"/>
                <w:sz w:val="24"/>
                <w:szCs w:val="24"/>
              </w:rPr>
              <w:t xml:space="preserve"> </w:t>
            </w:r>
          </w:p>
          <w:p w14:paraId="2B0BBCAD" w14:textId="30C4A895" w:rsidR="00861706" w:rsidRPr="00543B98" w:rsidRDefault="00861706" w:rsidP="00D16D52">
            <w:pPr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A54ED3" w:rsidRPr="00543B98" w14:paraId="3A8F42C3" w14:textId="77777777" w:rsidTr="002A4955">
        <w:trPr>
          <w:trHeight w:val="465"/>
        </w:trPr>
        <w:tc>
          <w:tcPr>
            <w:tcW w:w="9016" w:type="dxa"/>
            <w:gridSpan w:val="3"/>
            <w:shd w:val="clear" w:color="auto" w:fill="9CC2E5" w:themeFill="accent1" w:themeFillTint="99"/>
          </w:tcPr>
          <w:p w14:paraId="19DE46F6" w14:textId="7B87CD37" w:rsidR="00A54ED3" w:rsidRDefault="00A54ED3" w:rsidP="00546EB5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Text types –</w:t>
            </w:r>
          </w:p>
          <w:p w14:paraId="62DDB280" w14:textId="77777777" w:rsidR="00A54ED3" w:rsidRPr="00A54ED3" w:rsidRDefault="00A54ED3" w:rsidP="00A54ED3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A54ED3">
              <w:rPr>
                <w:rFonts w:ascii="Letter-join No-Lead 40" w:hAnsi="Letter-join No-Lead 40"/>
                <w:sz w:val="24"/>
                <w:szCs w:val="24"/>
              </w:rPr>
              <w:t>Writing and performing a play – The Gruffalo.</w:t>
            </w:r>
          </w:p>
          <w:p w14:paraId="53251CB2" w14:textId="77777777" w:rsidR="00A54ED3" w:rsidRPr="00A54ED3" w:rsidRDefault="00A54ED3" w:rsidP="00A54ED3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A54ED3">
              <w:rPr>
                <w:rFonts w:ascii="Letter-join No-Lead 40" w:hAnsi="Letter-join No-Lead 40"/>
                <w:sz w:val="24"/>
                <w:szCs w:val="24"/>
              </w:rPr>
              <w:t xml:space="preserve">Instructional writing linking to the Butterfly Lions. </w:t>
            </w:r>
          </w:p>
          <w:p w14:paraId="2940EB4A" w14:textId="68F247BD" w:rsidR="00A54ED3" w:rsidRPr="00546EB5" w:rsidRDefault="00A54ED3" w:rsidP="00A54ED3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A54ED3">
              <w:rPr>
                <w:rFonts w:ascii="Letter-join No-Lead 40" w:hAnsi="Letter-join No-Lead 40"/>
                <w:sz w:val="24"/>
                <w:szCs w:val="24"/>
              </w:rPr>
              <w:t>Diary entry – first person linking to the Butterfly Lion</w:t>
            </w:r>
          </w:p>
        </w:tc>
      </w:tr>
    </w:tbl>
    <w:p w14:paraId="72732051" w14:textId="77777777" w:rsidR="00861706" w:rsidRPr="00543B98" w:rsidRDefault="00861706" w:rsidP="00861706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6237"/>
      </w:tblGrid>
      <w:tr w:rsidR="00861706" w:rsidRPr="00543B98" w14:paraId="6A4BBFEC" w14:textId="77777777" w:rsidTr="00033452">
        <w:tc>
          <w:tcPr>
            <w:tcW w:w="9016" w:type="dxa"/>
            <w:gridSpan w:val="2"/>
            <w:shd w:val="clear" w:color="auto" w:fill="9CC2E5" w:themeFill="accent1" w:themeFillTint="99"/>
          </w:tcPr>
          <w:p w14:paraId="45ABC906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861706" w:rsidRPr="00543B98" w14:paraId="5A6DAEFC" w14:textId="77777777" w:rsidTr="00033452">
        <w:tc>
          <w:tcPr>
            <w:tcW w:w="2779" w:type="dxa"/>
            <w:shd w:val="clear" w:color="auto" w:fill="DEEAF6" w:themeFill="accent1" w:themeFillTint="33"/>
          </w:tcPr>
          <w:p w14:paraId="770EAB48" w14:textId="098E654E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  </w:t>
            </w:r>
            <w:proofErr w:type="gramStart"/>
            <w:r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2A3CA4">
              <w:rPr>
                <w:rFonts w:ascii="Letter-join No-Lead 40" w:hAnsi="Letter-join No-Lead 40"/>
              </w:rPr>
              <w:t>4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</w:tcPr>
          <w:p w14:paraId="08CDCE3D" w14:textId="77777777" w:rsidR="00861706" w:rsidRPr="00543B98" w:rsidRDefault="00861706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861706" w:rsidRPr="00543B98" w14:paraId="7A65C530" w14:textId="77777777" w:rsidTr="00033452">
        <w:trPr>
          <w:trHeight w:val="1692"/>
        </w:trPr>
        <w:tc>
          <w:tcPr>
            <w:tcW w:w="2779" w:type="dxa"/>
          </w:tcPr>
          <w:p w14:paraId="3CDED58F" w14:textId="77777777" w:rsidR="00861706" w:rsidRPr="00543B98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4BB3AAE3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46AF9B6F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9EACA6A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1F641D3A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5EC1EFF1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11EE164" w14:textId="77777777" w:rsidR="00861706" w:rsidRPr="00543B98" w:rsidRDefault="00861706" w:rsidP="00861706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</w:tcPr>
          <w:p w14:paraId="060D8310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Produce carefully thought out plans that matc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h 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>finished independent pieces.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</w:p>
          <w:p w14:paraId="4F69A6EC" w14:textId="77777777" w:rsidR="006F6624" w:rsidRPr="006F6624" w:rsidRDefault="006F6624" w:rsidP="006F6624">
            <w:pPr>
              <w:spacing w:line="241" w:lineRule="auto"/>
              <w:ind w:left="1"/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233588B9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A variety of sentences are used made up of phrases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>and different clause types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.</w:t>
            </w:r>
          </w:p>
          <w:p w14:paraId="57CAE4A4" w14:textId="77777777" w:rsidR="006F6624" w:rsidRPr="006F6624" w:rsidRDefault="006F6624" w:rsidP="006F6624">
            <w:pPr>
              <w:spacing w:line="241" w:lineRule="auto"/>
              <w:ind w:left="1"/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1DB253B4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>Paragraphs organise ideas around a theme or open with topic sentences in recounts, reports and explanations.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</w:p>
          <w:p w14:paraId="5D41D7FC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4207D635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>Subordination connectives are used between, at the beginning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 xml:space="preserve">and within sentences. (We wore our wellies when we played in the puddles) </w:t>
            </w:r>
          </w:p>
          <w:p w14:paraId="41B18C2A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535B0A16" w14:textId="77777777" w:rsidR="006F6624" w:rsidRPr="006F6624" w:rsidRDefault="006F6624" w:rsidP="006F6624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green"/>
              </w:rPr>
              <w:t>Non chronological reports make controlled use of linking verbs to give coherence. (</w:t>
            </w:r>
            <w:proofErr w:type="gramStart"/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green"/>
              </w:rPr>
              <w:t>is</w:t>
            </w:r>
            <w:proofErr w:type="gramEnd"/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green"/>
              </w:rPr>
              <w:t>, are, has, have and belong to)</w:t>
            </w:r>
          </w:p>
          <w:p w14:paraId="5A1BDFCE" w14:textId="21AE0F01" w:rsidR="00861706" w:rsidRPr="006F6624" w:rsidRDefault="00861706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816EFB" w:rsidRPr="00543B98" w14:paraId="01AF84B5" w14:textId="77777777" w:rsidTr="00033452">
        <w:tc>
          <w:tcPr>
            <w:tcW w:w="2779" w:type="dxa"/>
          </w:tcPr>
          <w:p w14:paraId="2D4ABD19" w14:textId="77777777" w:rsidR="00816EFB" w:rsidRPr="00543B98" w:rsidRDefault="00816EFB" w:rsidP="00816EF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274528E6" w14:textId="77777777" w:rsidR="00816EFB" w:rsidRPr="00543B98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</w:tcPr>
          <w:p w14:paraId="6BDE48B1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Accurate tense and person </w:t>
            </w:r>
            <w:proofErr w:type="gramStart"/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is</w:t>
            </w:r>
            <w:proofErr w:type="gramEnd"/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employed across different text types. </w:t>
            </w:r>
          </w:p>
          <w:p w14:paraId="49978F8F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566B3218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Fronted adverbials are evident with correct use of the comma (later that day, I heard the bad news) </w:t>
            </w:r>
          </w:p>
          <w:p w14:paraId="696DB80E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313ADC29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Apostrophes accurately mark plural possession (the girl’s name or the girls’ names) </w:t>
            </w:r>
          </w:p>
          <w:p w14:paraId="3A1CDA06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7FE4FCCE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Editing makes changes to whole paragraphs, precise vocabulary or errors in tense or person.</w:t>
            </w:r>
          </w:p>
          <w:p w14:paraId="59E001BD" w14:textId="52CF0ACD" w:rsidR="00816EFB" w:rsidRPr="006F6624" w:rsidRDefault="00816EFB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816EFB" w:rsidRPr="00543B98" w14:paraId="17BEE00F" w14:textId="77777777" w:rsidTr="00033452">
        <w:tc>
          <w:tcPr>
            <w:tcW w:w="2779" w:type="dxa"/>
          </w:tcPr>
          <w:p w14:paraId="4582CD73" w14:textId="77777777" w:rsidR="00816EFB" w:rsidRPr="00543B98" w:rsidRDefault="00816EFB" w:rsidP="00816EF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46108960" w14:textId="77777777" w:rsidR="00816EFB" w:rsidRPr="00543B98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</w:tcPr>
          <w:p w14:paraId="7F760394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Use of fronted adverbials for effect. (Majestically the swan glided onto the river) </w:t>
            </w:r>
          </w:p>
          <w:p w14:paraId="14839A30" w14:textId="31B77B03" w:rsidR="00816EFB" w:rsidRPr="006F6624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816EFB" w:rsidRPr="00543B98" w14:paraId="7CA4A638" w14:textId="77777777" w:rsidTr="00033452">
        <w:tc>
          <w:tcPr>
            <w:tcW w:w="2779" w:type="dxa"/>
          </w:tcPr>
          <w:p w14:paraId="10A650E8" w14:textId="77777777" w:rsidR="00816EFB" w:rsidRPr="00543B98" w:rsidRDefault="00816EFB" w:rsidP="00816EF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577A8343" w14:textId="77777777" w:rsidR="00816EFB" w:rsidRPr="00543B98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</w:tcPr>
          <w:p w14:paraId="36808CC1" w14:textId="741B0ED0" w:rsidR="00816EFB" w:rsidRPr="006F6624" w:rsidRDefault="006F6624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Handwriting is consistent and different effects for different text types are started to be experimented with, such as capitalisation, bold or printing etc</w:t>
            </w:r>
          </w:p>
        </w:tc>
      </w:tr>
      <w:tr w:rsidR="00761E42" w:rsidRPr="00543B98" w14:paraId="020804FF" w14:textId="77777777" w:rsidTr="00033452">
        <w:tc>
          <w:tcPr>
            <w:tcW w:w="2779" w:type="dxa"/>
          </w:tcPr>
          <w:p w14:paraId="6A8D70FA" w14:textId="77777777" w:rsidR="00761E42" w:rsidRDefault="00761E42" w:rsidP="00761E4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185497B1" w14:textId="4F340B99" w:rsidR="00761E42" w:rsidRPr="00543B98" w:rsidRDefault="00761E42" w:rsidP="00761E4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proofErr w:type="spellStart"/>
            <w:r w:rsidRPr="00761E42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237" w:type="dxa"/>
          </w:tcPr>
          <w:p w14:paraId="1AADD230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Develop Expanded Noun phrases by using modifying adjectives, nouns and preposition phrases.</w:t>
            </w:r>
          </w:p>
          <w:p w14:paraId="19653A9B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fronted adverbials.</w:t>
            </w:r>
          </w:p>
          <w:p w14:paraId="5B860481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inverted commas and other punctuation for direct speech.</w:t>
            </w:r>
          </w:p>
          <w:p w14:paraId="3F67AB8B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apostrophes to show plural possession.</w:t>
            </w:r>
          </w:p>
          <w:p w14:paraId="072CD5CE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commas after fronted adverbials.</w:t>
            </w:r>
          </w:p>
          <w:p w14:paraId="5E12FF4C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 xml:space="preserve">Understand difference </w:t>
            </w:r>
            <w:proofErr w:type="gramStart"/>
            <w:r w:rsidRPr="00D852C4">
              <w:rPr>
                <w:rFonts w:ascii="Letter-join No-Lead 40" w:hAnsi="Letter-join No-Lead 40"/>
                <w:sz w:val="20"/>
                <w:szCs w:val="20"/>
              </w:rPr>
              <w:t>with  ‘</w:t>
            </w:r>
            <w:proofErr w:type="gramEnd"/>
            <w:r w:rsidRPr="00D852C4">
              <w:rPr>
                <w:rFonts w:ascii="Letter-join No-Lead 40" w:hAnsi="Letter-join No-Lead 40"/>
                <w:sz w:val="20"/>
                <w:szCs w:val="20"/>
              </w:rPr>
              <w:t>s’ for plurals (books) and possessives (its, theirs).</w:t>
            </w:r>
          </w:p>
          <w:p w14:paraId="19D9010B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Standard English instead of local spoken forms.</w:t>
            </w:r>
          </w:p>
          <w:p w14:paraId="3509D532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 and identify determiners in sentences.</w:t>
            </w:r>
          </w:p>
          <w:p w14:paraId="55449C9B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 and identify pronouns in sentences.</w:t>
            </w:r>
          </w:p>
          <w:p w14:paraId="004C1681" w14:textId="77777777" w:rsidR="00761E42" w:rsidRPr="006F6624" w:rsidRDefault="00761E42" w:rsidP="00761E42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</w:tc>
      </w:tr>
    </w:tbl>
    <w:p w14:paraId="154D97D0" w14:textId="10F95A2F" w:rsidR="00D16D52" w:rsidRDefault="00D16D52" w:rsidP="00861706">
      <w:pPr>
        <w:rPr>
          <w:rFonts w:ascii="Letter-join No-Lead 40" w:hAnsi="Letter-join No-Lead 40"/>
        </w:rPr>
      </w:pPr>
    </w:p>
    <w:p w14:paraId="490575CB" w14:textId="31B711BA" w:rsidR="006F6624" w:rsidRDefault="006F6624" w:rsidP="00861706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4343"/>
      </w:tblGrid>
      <w:tr w:rsidR="006F6624" w:rsidRPr="00543B98" w14:paraId="75CB6E99" w14:textId="77777777" w:rsidTr="00604560">
        <w:trPr>
          <w:trHeight w:val="465"/>
        </w:trPr>
        <w:tc>
          <w:tcPr>
            <w:tcW w:w="3256" w:type="dxa"/>
            <w:vMerge w:val="restart"/>
            <w:shd w:val="clear" w:color="auto" w:fill="9CC2E5" w:themeFill="accent1" w:themeFillTint="99"/>
          </w:tcPr>
          <w:p w14:paraId="1EE99B74" w14:textId="77777777" w:rsidR="006F6624" w:rsidRPr="00543B98" w:rsidRDefault="006F6624" w:rsidP="00604560">
            <w:pPr>
              <w:jc w:val="center"/>
              <w:rPr>
                <w:rFonts w:ascii="Letter-join No-Lead 40" w:hAnsi="Letter-join No-Lead 40"/>
              </w:rPr>
            </w:pPr>
          </w:p>
          <w:p w14:paraId="02FD73C2" w14:textId="77777777" w:rsidR="006F6624" w:rsidRPr="00543B98" w:rsidRDefault="006F6624" w:rsidP="00604560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504E78F2" w14:textId="77777777" w:rsidR="006F6624" w:rsidRPr="00543B98" w:rsidRDefault="006F6624" w:rsidP="00604560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6D82C0D8" w14:textId="77777777" w:rsidR="006F6624" w:rsidRPr="00543B98" w:rsidRDefault="006F6624" w:rsidP="0060456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4C2D02A6" w14:textId="77777777" w:rsidR="006F6624" w:rsidRPr="00543B98" w:rsidRDefault="006F6624" w:rsidP="0060456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6F6624" w:rsidRPr="00543B98" w14:paraId="4BCAC299" w14:textId="77777777" w:rsidTr="00604560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185ECAB0" w14:textId="77777777" w:rsidR="006F6624" w:rsidRPr="00543B98" w:rsidRDefault="006F6624" w:rsidP="00604560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07927305" w14:textId="77777777" w:rsidR="006F6624" w:rsidRPr="00543B98" w:rsidRDefault="006F6624" w:rsidP="0060456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18533952" w14:textId="77777777" w:rsidR="006F6624" w:rsidRPr="00543B98" w:rsidRDefault="006F6624" w:rsidP="00604560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4</w:t>
            </w:r>
          </w:p>
        </w:tc>
      </w:tr>
      <w:tr w:rsidR="006F6624" w:rsidRPr="00543B98" w14:paraId="7E009AA7" w14:textId="77777777" w:rsidTr="00604560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3C98502F" w14:textId="77777777" w:rsidR="006F6624" w:rsidRPr="00543B98" w:rsidRDefault="006F6624" w:rsidP="00604560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3A48E46E" w14:textId="77777777" w:rsidR="006F6624" w:rsidRPr="00543B98" w:rsidRDefault="006F6624" w:rsidP="0060456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19702322" w14:textId="7A73F9B6" w:rsidR="006F6624" w:rsidRPr="00543B98" w:rsidRDefault="006F6624" w:rsidP="00604560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Spring 2</w:t>
            </w:r>
          </w:p>
        </w:tc>
      </w:tr>
      <w:tr w:rsidR="006F6624" w:rsidRPr="00543B98" w14:paraId="014E496A" w14:textId="77777777" w:rsidTr="00604560">
        <w:trPr>
          <w:trHeight w:val="465"/>
        </w:trPr>
        <w:tc>
          <w:tcPr>
            <w:tcW w:w="3256" w:type="dxa"/>
            <w:shd w:val="clear" w:color="auto" w:fill="9CC2E5" w:themeFill="accent1" w:themeFillTint="99"/>
          </w:tcPr>
          <w:p w14:paraId="7839E78F" w14:textId="77777777" w:rsidR="006F6624" w:rsidRPr="00543B98" w:rsidRDefault="006F6624" w:rsidP="00604560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6075528E" w14:textId="77777777" w:rsidR="006F6624" w:rsidRPr="00546EB5" w:rsidRDefault="006F6624" w:rsidP="00604560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546EB5">
              <w:rPr>
                <w:rFonts w:ascii="Letter-join No-Lead 40" w:hAnsi="Letter-join No-Lead 40"/>
                <w:sz w:val="24"/>
                <w:szCs w:val="24"/>
              </w:rPr>
              <w:tab/>
              <w:t>The Butterfly Lion -Michael Morpurgo</w:t>
            </w:r>
            <w:r w:rsidRPr="00546EB5">
              <w:rPr>
                <w:rFonts w:ascii="Letter-join No-Lead 40" w:hAnsi="Letter-join No-Lead 40"/>
                <w:sz w:val="24"/>
                <w:szCs w:val="24"/>
              </w:rPr>
              <w:tab/>
              <w:t xml:space="preserve"> </w:t>
            </w:r>
          </w:p>
          <w:p w14:paraId="0FED0A4C" w14:textId="77777777" w:rsidR="006F6624" w:rsidRPr="00543B98" w:rsidRDefault="006F6624" w:rsidP="00604560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D16D52">
              <w:rPr>
                <w:rFonts w:ascii="Letter-join No-Lead 40" w:hAnsi="Letter-join No-Lead 40"/>
                <w:sz w:val="24"/>
                <w:szCs w:val="24"/>
              </w:rPr>
              <w:tab/>
            </w:r>
            <w:r>
              <w:rPr>
                <w:rFonts w:ascii="Letter-join No-Lead 40" w:hAnsi="Letter-join No-Lead 40"/>
                <w:sz w:val="24"/>
                <w:szCs w:val="24"/>
              </w:rPr>
              <w:t xml:space="preserve"> </w:t>
            </w:r>
          </w:p>
          <w:p w14:paraId="13B0D0FE" w14:textId="77777777" w:rsidR="006F6624" w:rsidRPr="00543B98" w:rsidRDefault="006F6624" w:rsidP="00604560">
            <w:pPr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A54ED3" w:rsidRPr="00543B98" w14:paraId="7DB1BE5A" w14:textId="77777777" w:rsidTr="001B581C">
        <w:trPr>
          <w:trHeight w:val="465"/>
        </w:trPr>
        <w:tc>
          <w:tcPr>
            <w:tcW w:w="9016" w:type="dxa"/>
            <w:gridSpan w:val="3"/>
            <w:shd w:val="clear" w:color="auto" w:fill="9CC2E5" w:themeFill="accent1" w:themeFillTint="99"/>
          </w:tcPr>
          <w:p w14:paraId="033C12F0" w14:textId="0633B30F" w:rsidR="00A54ED3" w:rsidRDefault="00A54ED3" w:rsidP="00604560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Text type – </w:t>
            </w:r>
          </w:p>
          <w:p w14:paraId="47F5081A" w14:textId="77777777" w:rsidR="00A54ED3" w:rsidRPr="00A54ED3" w:rsidRDefault="00A54ED3" w:rsidP="00A54ED3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A54ED3">
              <w:rPr>
                <w:rFonts w:ascii="Letter-join No-Lead 40" w:hAnsi="Letter-join No-Lead 40"/>
                <w:sz w:val="24"/>
                <w:szCs w:val="24"/>
              </w:rPr>
              <w:t xml:space="preserve">Non </w:t>
            </w:r>
            <w:proofErr w:type="spellStart"/>
            <w:r w:rsidRPr="00A54ED3">
              <w:rPr>
                <w:rFonts w:ascii="Letter-join No-Lead 40" w:hAnsi="Letter-join No-Lead 40"/>
                <w:sz w:val="24"/>
                <w:szCs w:val="24"/>
              </w:rPr>
              <w:t>Chronolical</w:t>
            </w:r>
            <w:proofErr w:type="spellEnd"/>
            <w:r w:rsidRPr="00A54ED3">
              <w:rPr>
                <w:rFonts w:ascii="Letter-join No-Lead 40" w:hAnsi="Letter-join No-Lead 40"/>
                <w:sz w:val="24"/>
                <w:szCs w:val="24"/>
              </w:rPr>
              <w:t xml:space="preserve"> reports linking to the Butterfly Lion</w:t>
            </w:r>
          </w:p>
          <w:p w14:paraId="49131FA4" w14:textId="4D115353" w:rsidR="00A54ED3" w:rsidRPr="00546EB5" w:rsidRDefault="00A54ED3" w:rsidP="00A54ED3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A54ED3">
              <w:rPr>
                <w:rFonts w:ascii="Letter-join No-Lead 40" w:hAnsi="Letter-join No-Lead 40"/>
                <w:sz w:val="24"/>
                <w:szCs w:val="24"/>
              </w:rPr>
              <w:t xml:space="preserve">Journalistic Writing – linking to the </w:t>
            </w:r>
            <w:proofErr w:type="spellStart"/>
            <w:r w:rsidRPr="00A54ED3">
              <w:rPr>
                <w:rFonts w:ascii="Letter-join No-Lead 40" w:hAnsi="Letter-join No-Lead 40"/>
                <w:sz w:val="24"/>
                <w:szCs w:val="24"/>
              </w:rPr>
              <w:t>Butterly</w:t>
            </w:r>
            <w:proofErr w:type="spellEnd"/>
            <w:r w:rsidRPr="00A54ED3">
              <w:rPr>
                <w:rFonts w:ascii="Letter-join No-Lead 40" w:hAnsi="Letter-join No-Lead 40"/>
                <w:sz w:val="24"/>
                <w:szCs w:val="24"/>
              </w:rPr>
              <w:t xml:space="preserve"> Lion</w:t>
            </w:r>
          </w:p>
        </w:tc>
      </w:tr>
    </w:tbl>
    <w:p w14:paraId="173F9DDB" w14:textId="77777777" w:rsidR="006F6624" w:rsidRPr="00543B98" w:rsidRDefault="006F6624" w:rsidP="00861706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6237"/>
      </w:tblGrid>
      <w:tr w:rsidR="00861706" w:rsidRPr="00543B98" w14:paraId="4638C4A0" w14:textId="77777777" w:rsidTr="00033452">
        <w:tc>
          <w:tcPr>
            <w:tcW w:w="9016" w:type="dxa"/>
            <w:gridSpan w:val="2"/>
            <w:shd w:val="clear" w:color="auto" w:fill="9CC2E5" w:themeFill="accent1" w:themeFillTint="99"/>
          </w:tcPr>
          <w:p w14:paraId="72D09032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861706" w:rsidRPr="00543B98" w14:paraId="578262F7" w14:textId="77777777" w:rsidTr="00033452">
        <w:tc>
          <w:tcPr>
            <w:tcW w:w="2779" w:type="dxa"/>
            <w:shd w:val="clear" w:color="auto" w:fill="DEEAF6" w:themeFill="accent1" w:themeFillTint="33"/>
          </w:tcPr>
          <w:p w14:paraId="0ADC0EB6" w14:textId="7BD4A135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  </w:t>
            </w:r>
            <w:proofErr w:type="gramStart"/>
            <w:r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2A3CA4">
              <w:rPr>
                <w:rFonts w:ascii="Letter-join No-Lead 40" w:hAnsi="Letter-join No-Lead 40"/>
              </w:rPr>
              <w:t>4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</w:tcPr>
          <w:p w14:paraId="372D14C4" w14:textId="77777777" w:rsidR="00861706" w:rsidRPr="00543B98" w:rsidRDefault="00861706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861706" w:rsidRPr="00543B98" w14:paraId="43427C88" w14:textId="77777777" w:rsidTr="00033452">
        <w:trPr>
          <w:trHeight w:val="1692"/>
        </w:trPr>
        <w:tc>
          <w:tcPr>
            <w:tcW w:w="2779" w:type="dxa"/>
          </w:tcPr>
          <w:p w14:paraId="401B8DAC" w14:textId="77777777" w:rsidR="00861706" w:rsidRPr="00543B98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7C16E78E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15BE3E41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3E670D45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1274D8C0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27ABF892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0B6BC312" w14:textId="77777777" w:rsidR="00861706" w:rsidRPr="00543B98" w:rsidRDefault="00861706" w:rsidP="00861706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</w:tcPr>
          <w:p w14:paraId="17057984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Produce carefully thought out plans that matc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h 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>finished independent pieces.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</w:p>
          <w:p w14:paraId="481378BF" w14:textId="77777777" w:rsidR="006F6624" w:rsidRPr="006F6624" w:rsidRDefault="006F6624" w:rsidP="006F6624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2E0C0F47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 xml:space="preserve">In non -fiction texts the layout attempts to organise key elements through control of the specific features. </w:t>
            </w:r>
          </w:p>
          <w:p w14:paraId="1FB2F31B" w14:textId="77777777" w:rsidR="006F6624" w:rsidRPr="006F6624" w:rsidRDefault="006F6624" w:rsidP="006F6624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2F252442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>Subordination connectives are used between, at the beginning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 xml:space="preserve">and within sentences. (We wore our wellies when we played in the puddles) </w:t>
            </w:r>
          </w:p>
          <w:p w14:paraId="3EECBC76" w14:textId="77777777" w:rsidR="006F6624" w:rsidRPr="006F6624" w:rsidRDefault="006F6624" w:rsidP="006F6624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1B06D575" w14:textId="77777777" w:rsidR="006F6624" w:rsidRPr="006F6624" w:rsidRDefault="006F6624" w:rsidP="006F6624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green"/>
              </w:rPr>
              <w:t>Non chronological reports make controlled use of linking verbs to give coherence. (</w:t>
            </w:r>
            <w:proofErr w:type="gramStart"/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green"/>
              </w:rPr>
              <w:t>is</w:t>
            </w:r>
            <w:proofErr w:type="gramEnd"/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green"/>
              </w:rPr>
              <w:t>, are, has, have and belong to)</w:t>
            </w:r>
          </w:p>
          <w:p w14:paraId="6F950735" w14:textId="7BFC3CCE" w:rsidR="00861706" w:rsidRPr="006F6624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816EFB" w:rsidRPr="00543B98" w14:paraId="611D5E47" w14:textId="77777777" w:rsidTr="00033452">
        <w:tc>
          <w:tcPr>
            <w:tcW w:w="2779" w:type="dxa"/>
          </w:tcPr>
          <w:p w14:paraId="68B0460B" w14:textId="77777777" w:rsidR="00816EFB" w:rsidRPr="00543B98" w:rsidRDefault="00816EFB" w:rsidP="00816EF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4D7C0FA1" w14:textId="77777777" w:rsidR="00816EFB" w:rsidRPr="00543B98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</w:tcPr>
          <w:p w14:paraId="71E3F393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employed across different text types. </w:t>
            </w:r>
          </w:p>
          <w:p w14:paraId="510435E1" w14:textId="77777777" w:rsidR="006F6624" w:rsidRPr="006F6624" w:rsidRDefault="006F6624" w:rsidP="006F6624">
            <w:pPr>
              <w:spacing w:line="242" w:lineRule="auto"/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2993CCBC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Fronted adverbials are evident with correct use of the comma (later that day, I heard the bad news) </w:t>
            </w:r>
          </w:p>
          <w:p w14:paraId="26221387" w14:textId="77777777" w:rsidR="006F6624" w:rsidRPr="006F6624" w:rsidRDefault="006F6624" w:rsidP="006F6624">
            <w:pPr>
              <w:spacing w:line="242" w:lineRule="auto"/>
              <w:rPr>
                <w:rFonts w:ascii="Letter-join No-Lead 40" w:hAnsi="Letter-join No-Lead 40" w:cstheme="majorHAnsi"/>
                <w:b/>
                <w:sz w:val="18"/>
                <w:szCs w:val="18"/>
              </w:rPr>
            </w:pPr>
          </w:p>
          <w:p w14:paraId="0453E39C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Apostrophes accurately mark plural possession (the girl’s name or the girls’ names) </w:t>
            </w:r>
          </w:p>
          <w:p w14:paraId="214F88AD" w14:textId="77777777" w:rsidR="006F6624" w:rsidRPr="006F6624" w:rsidRDefault="006F6624" w:rsidP="006F6624">
            <w:pPr>
              <w:spacing w:line="242" w:lineRule="auto"/>
              <w:rPr>
                <w:rFonts w:ascii="Letter-join No-Lead 40" w:hAnsi="Letter-join No-Lead 40" w:cstheme="majorHAnsi"/>
                <w:b/>
                <w:sz w:val="18"/>
                <w:szCs w:val="18"/>
              </w:rPr>
            </w:pPr>
          </w:p>
          <w:p w14:paraId="033B26C0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Editing makes changes to whole paragraphs, precise vocabulary or errors in tense or person.</w:t>
            </w:r>
          </w:p>
          <w:p w14:paraId="712761EC" w14:textId="77777777" w:rsidR="00803802" w:rsidRPr="006F6624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</w:pPr>
          </w:p>
          <w:p w14:paraId="5BE7A7CE" w14:textId="42BF111A" w:rsidR="00816EFB" w:rsidRPr="006F6624" w:rsidRDefault="00816EFB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816EFB" w:rsidRPr="00543B98" w14:paraId="0FB94906" w14:textId="77777777" w:rsidTr="00033452">
        <w:tc>
          <w:tcPr>
            <w:tcW w:w="2779" w:type="dxa"/>
          </w:tcPr>
          <w:p w14:paraId="3EB6BED5" w14:textId="77777777" w:rsidR="00816EFB" w:rsidRPr="00543B98" w:rsidRDefault="00816EFB" w:rsidP="00816EF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03C3C095" w14:textId="77777777" w:rsidR="00816EFB" w:rsidRPr="00543B98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</w:tcPr>
          <w:p w14:paraId="3A850998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Use of fronted adverbials for effect. (Majestically the swan glided onto the river) </w:t>
            </w:r>
          </w:p>
          <w:p w14:paraId="2A9776E7" w14:textId="4672BB37" w:rsidR="00816EFB" w:rsidRPr="006F6624" w:rsidRDefault="00816EFB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816EFB" w:rsidRPr="00543B98" w14:paraId="7EDE6382" w14:textId="77777777" w:rsidTr="00033452">
        <w:tc>
          <w:tcPr>
            <w:tcW w:w="2779" w:type="dxa"/>
          </w:tcPr>
          <w:p w14:paraId="52331B22" w14:textId="77777777" w:rsidR="00816EFB" w:rsidRPr="00543B98" w:rsidRDefault="00816EFB" w:rsidP="00816EF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0DA4CAC9" w14:textId="77777777" w:rsidR="00816EFB" w:rsidRPr="00543B98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</w:tcPr>
          <w:p w14:paraId="6A955B59" w14:textId="0D4266DD" w:rsidR="00816EFB" w:rsidRPr="006F6624" w:rsidRDefault="006F6624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A fluent continuous cursive handwriting style is secure</w:t>
            </w:r>
          </w:p>
        </w:tc>
      </w:tr>
      <w:tr w:rsidR="00761E42" w:rsidRPr="00543B98" w14:paraId="1620E964" w14:textId="77777777" w:rsidTr="00033452">
        <w:tc>
          <w:tcPr>
            <w:tcW w:w="2779" w:type="dxa"/>
          </w:tcPr>
          <w:p w14:paraId="180259EC" w14:textId="77777777" w:rsidR="00761E42" w:rsidRDefault="00761E42" w:rsidP="00761E4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56E5E3C5" w14:textId="2D407067" w:rsidR="00761E42" w:rsidRPr="00543B98" w:rsidRDefault="00761E42" w:rsidP="00761E4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proofErr w:type="spellStart"/>
            <w:r w:rsidRPr="00761E42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237" w:type="dxa"/>
          </w:tcPr>
          <w:p w14:paraId="1C24E5B4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Develop Expanded Noun phrases by using modifying adjectives, nouns and preposition phrases.</w:t>
            </w:r>
          </w:p>
          <w:p w14:paraId="4E8CEC67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fronted adverbials.</w:t>
            </w:r>
          </w:p>
          <w:p w14:paraId="0F56063C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inverted commas and other punctuation for direct speech.</w:t>
            </w:r>
          </w:p>
          <w:p w14:paraId="7239E4F7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apostrophes to show plural possession.</w:t>
            </w:r>
          </w:p>
          <w:p w14:paraId="3211C846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commas after fronted adverbials.</w:t>
            </w:r>
          </w:p>
          <w:p w14:paraId="6F3CF8AC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 xml:space="preserve">Understand difference </w:t>
            </w:r>
            <w:proofErr w:type="gramStart"/>
            <w:r w:rsidRPr="00D852C4">
              <w:rPr>
                <w:rFonts w:ascii="Letter-join No-Lead 40" w:hAnsi="Letter-join No-Lead 40"/>
                <w:sz w:val="20"/>
                <w:szCs w:val="20"/>
              </w:rPr>
              <w:t>with  ‘</w:t>
            </w:r>
            <w:proofErr w:type="gramEnd"/>
            <w:r w:rsidRPr="00D852C4">
              <w:rPr>
                <w:rFonts w:ascii="Letter-join No-Lead 40" w:hAnsi="Letter-join No-Lead 40"/>
                <w:sz w:val="20"/>
                <w:szCs w:val="20"/>
              </w:rPr>
              <w:t>s’ for plurals (books) and possessives (its, theirs).</w:t>
            </w:r>
          </w:p>
          <w:p w14:paraId="111CD71F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Standard English instead of local spoken forms.</w:t>
            </w:r>
          </w:p>
          <w:p w14:paraId="1A7584D3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 and identify determiners in sentences.</w:t>
            </w:r>
          </w:p>
          <w:p w14:paraId="29754DD9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 and identify pronouns in sentences.</w:t>
            </w:r>
          </w:p>
          <w:p w14:paraId="4C5FE6AA" w14:textId="77777777" w:rsidR="00761E42" w:rsidRPr="006F6624" w:rsidRDefault="00761E42" w:rsidP="00761E42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</w:tc>
      </w:tr>
    </w:tbl>
    <w:p w14:paraId="349C6DEF" w14:textId="77777777" w:rsidR="00861706" w:rsidRPr="00543B98" w:rsidRDefault="00861706" w:rsidP="00861706">
      <w:pPr>
        <w:rPr>
          <w:rFonts w:ascii="Letter-join No-Lead 40" w:hAnsi="Letter-join No-Lead 40"/>
        </w:rPr>
      </w:pPr>
    </w:p>
    <w:p w14:paraId="23BA48B9" w14:textId="2CB68453" w:rsidR="00861706" w:rsidRDefault="00861706">
      <w:pPr>
        <w:rPr>
          <w:rFonts w:ascii="Letter-join No-Lead 40" w:hAnsi="Letter-join No-Lead 40"/>
        </w:rPr>
      </w:pPr>
    </w:p>
    <w:p w14:paraId="70FF3094" w14:textId="08F78219" w:rsidR="00A54ED3" w:rsidRDefault="00A54ED3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4343"/>
      </w:tblGrid>
      <w:tr w:rsidR="00861706" w:rsidRPr="00543B98" w14:paraId="67260085" w14:textId="77777777" w:rsidTr="00033452">
        <w:trPr>
          <w:trHeight w:val="465"/>
        </w:trPr>
        <w:tc>
          <w:tcPr>
            <w:tcW w:w="3256" w:type="dxa"/>
            <w:vMerge w:val="restart"/>
            <w:shd w:val="clear" w:color="auto" w:fill="9CC2E5" w:themeFill="accent1" w:themeFillTint="99"/>
          </w:tcPr>
          <w:p w14:paraId="5ADD118C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</w:p>
          <w:p w14:paraId="6DF702E5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3836FFA1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30F9A7D2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74A7DF14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861706" w:rsidRPr="00543B98" w14:paraId="43510B47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37EECAB4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5EE333CE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4D474C90" w14:textId="613B3114" w:rsidR="00861706" w:rsidRPr="00543B98" w:rsidRDefault="002A3CA4" w:rsidP="00033452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4</w:t>
            </w:r>
          </w:p>
        </w:tc>
      </w:tr>
      <w:tr w:rsidR="00861706" w:rsidRPr="00543B98" w14:paraId="145FE813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172A69E7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512D84DB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5A4E9967" w14:textId="06177FF2" w:rsidR="00861706" w:rsidRPr="00543B98" w:rsidRDefault="00861706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Summer </w:t>
            </w:r>
            <w:r w:rsidR="00816EFB">
              <w:rPr>
                <w:rFonts w:ascii="Letter-join No-Lead 40" w:hAnsi="Letter-join No-Lead 40"/>
                <w:sz w:val="24"/>
                <w:szCs w:val="24"/>
              </w:rPr>
              <w:t>1</w:t>
            </w:r>
          </w:p>
        </w:tc>
      </w:tr>
      <w:tr w:rsidR="00861706" w:rsidRPr="00543B98" w14:paraId="1A232D74" w14:textId="77777777" w:rsidTr="00033452">
        <w:trPr>
          <w:trHeight w:val="465"/>
        </w:trPr>
        <w:tc>
          <w:tcPr>
            <w:tcW w:w="3256" w:type="dxa"/>
            <w:shd w:val="clear" w:color="auto" w:fill="9CC2E5" w:themeFill="accent1" w:themeFillTint="99"/>
          </w:tcPr>
          <w:p w14:paraId="3E56EAB5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49904004" w14:textId="0D1C7394" w:rsidR="00546EB5" w:rsidRPr="00546EB5" w:rsidRDefault="00546EB5" w:rsidP="00546EB5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546EB5">
              <w:rPr>
                <w:rFonts w:ascii="Letter-join No-Lead 40" w:hAnsi="Letter-join No-Lead 40"/>
                <w:sz w:val="24"/>
                <w:szCs w:val="24"/>
              </w:rPr>
              <w:tab/>
              <w:t xml:space="preserve">Charlotte’s Web </w:t>
            </w:r>
          </w:p>
          <w:p w14:paraId="2776F85F" w14:textId="2812DB1E" w:rsidR="00861706" w:rsidRPr="00543B98" w:rsidRDefault="00D16D52" w:rsidP="00D16D52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D16D52">
              <w:rPr>
                <w:rFonts w:ascii="Letter-join No-Lead 40" w:hAnsi="Letter-join No-Lead 40"/>
                <w:sz w:val="24"/>
                <w:szCs w:val="24"/>
              </w:rPr>
              <w:tab/>
            </w:r>
          </w:p>
        </w:tc>
      </w:tr>
      <w:tr w:rsidR="00A54ED3" w:rsidRPr="00543B98" w14:paraId="134ECFB2" w14:textId="77777777" w:rsidTr="00AB7917">
        <w:trPr>
          <w:trHeight w:val="465"/>
        </w:trPr>
        <w:tc>
          <w:tcPr>
            <w:tcW w:w="9016" w:type="dxa"/>
            <w:gridSpan w:val="3"/>
            <w:shd w:val="clear" w:color="auto" w:fill="9CC2E5" w:themeFill="accent1" w:themeFillTint="99"/>
          </w:tcPr>
          <w:p w14:paraId="59341868" w14:textId="1715B378" w:rsidR="00A54ED3" w:rsidRDefault="00A54ED3" w:rsidP="00546EB5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Text types – </w:t>
            </w:r>
          </w:p>
          <w:p w14:paraId="64E7CE18" w14:textId="12944A9D" w:rsidR="00A54ED3" w:rsidRPr="00A54ED3" w:rsidRDefault="00A54ED3" w:rsidP="00A54ED3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A54ED3">
              <w:rPr>
                <w:rFonts w:ascii="Letter-join No-Lead 40" w:hAnsi="Letter-join No-Lead 40"/>
                <w:sz w:val="24"/>
                <w:szCs w:val="24"/>
              </w:rPr>
              <w:t>Charact</w:t>
            </w:r>
            <w:r>
              <w:rPr>
                <w:rFonts w:ascii="Letter-join No-Lead 40" w:hAnsi="Letter-join No-Lead 40"/>
                <w:sz w:val="24"/>
                <w:szCs w:val="24"/>
              </w:rPr>
              <w:t>er</w:t>
            </w:r>
            <w:r w:rsidRPr="00A54ED3">
              <w:rPr>
                <w:rFonts w:ascii="Letter-join No-Lead 40" w:hAnsi="Letter-join No-Lead 40"/>
                <w:sz w:val="24"/>
                <w:szCs w:val="24"/>
              </w:rPr>
              <w:t xml:space="preserve"> and setting descriptions</w:t>
            </w:r>
          </w:p>
          <w:p w14:paraId="7085E2F6" w14:textId="77777777" w:rsidR="00A54ED3" w:rsidRPr="00A54ED3" w:rsidRDefault="00A54ED3" w:rsidP="00A54ED3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A54ED3">
              <w:rPr>
                <w:rFonts w:ascii="Letter-join No-Lead 40" w:hAnsi="Letter-join No-Lead 40"/>
                <w:sz w:val="24"/>
                <w:szCs w:val="24"/>
              </w:rPr>
              <w:t>Newspaper writing linking to Charlotte’s Web</w:t>
            </w:r>
          </w:p>
          <w:p w14:paraId="2A6C2EDE" w14:textId="32B8A5C5" w:rsidR="00A54ED3" w:rsidRPr="00546EB5" w:rsidRDefault="00A54ED3" w:rsidP="00A54ED3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A54ED3">
              <w:rPr>
                <w:rFonts w:ascii="Letter-join No-Lead 40" w:hAnsi="Letter-join No-Lead 40"/>
                <w:sz w:val="24"/>
                <w:szCs w:val="24"/>
              </w:rPr>
              <w:t>Recount writing – linking to Charlotte’s Web</w:t>
            </w:r>
          </w:p>
        </w:tc>
      </w:tr>
    </w:tbl>
    <w:p w14:paraId="529385EB" w14:textId="77777777" w:rsidR="00861706" w:rsidRPr="00543B98" w:rsidRDefault="00861706" w:rsidP="00861706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6237"/>
      </w:tblGrid>
      <w:tr w:rsidR="00861706" w:rsidRPr="00543B98" w14:paraId="19ADB0ED" w14:textId="77777777" w:rsidTr="00033452">
        <w:tc>
          <w:tcPr>
            <w:tcW w:w="9016" w:type="dxa"/>
            <w:gridSpan w:val="2"/>
            <w:shd w:val="clear" w:color="auto" w:fill="9CC2E5" w:themeFill="accent1" w:themeFillTint="99"/>
          </w:tcPr>
          <w:p w14:paraId="00856CDB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861706" w:rsidRPr="00543B98" w14:paraId="586DE94A" w14:textId="77777777" w:rsidTr="00033452">
        <w:tc>
          <w:tcPr>
            <w:tcW w:w="2779" w:type="dxa"/>
            <w:shd w:val="clear" w:color="auto" w:fill="DEEAF6" w:themeFill="accent1" w:themeFillTint="33"/>
          </w:tcPr>
          <w:p w14:paraId="376943C0" w14:textId="67F09A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  </w:t>
            </w:r>
            <w:proofErr w:type="gramStart"/>
            <w:r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2A3CA4">
              <w:rPr>
                <w:rFonts w:ascii="Letter-join No-Lead 40" w:hAnsi="Letter-join No-Lead 40"/>
              </w:rPr>
              <w:t>4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</w:tcPr>
          <w:p w14:paraId="5C58DEF3" w14:textId="77777777" w:rsidR="00861706" w:rsidRPr="00543B98" w:rsidRDefault="00861706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093970" w:rsidRPr="00543B98" w14:paraId="76BD95E6" w14:textId="77777777" w:rsidTr="00033452">
        <w:trPr>
          <w:trHeight w:val="1692"/>
        </w:trPr>
        <w:tc>
          <w:tcPr>
            <w:tcW w:w="2779" w:type="dxa"/>
          </w:tcPr>
          <w:p w14:paraId="0B9BB3FF" w14:textId="77777777" w:rsidR="00093970" w:rsidRPr="00543B98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6F54F7A1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29ACCBF5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65194234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150DBAAE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4ABF6D5E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2CD385EB" w14:textId="77777777" w:rsidR="00093970" w:rsidRPr="00543B98" w:rsidRDefault="00093970" w:rsidP="00093970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</w:tcPr>
          <w:p w14:paraId="450A763C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Produce carefully thought out plans that matc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h 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>finished independent pieces.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</w:p>
          <w:p w14:paraId="3D66C7B2" w14:textId="77777777" w:rsidR="006F6624" w:rsidRPr="006F6624" w:rsidRDefault="006F6624" w:rsidP="006F6624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2B07C0B9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Narratives (Historical, imaginary worlds and Dilemmas are well paced, with a build-up and complication that lead to a defined ending.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</w:p>
          <w:p w14:paraId="63793081" w14:textId="77777777" w:rsidR="006F6624" w:rsidRPr="006F6624" w:rsidRDefault="006F6624" w:rsidP="006F6624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3B46A0A7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A variety of sentences are used made up of phrases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>and different clause types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.</w:t>
            </w:r>
          </w:p>
          <w:p w14:paraId="1F8DEDB4" w14:textId="77777777" w:rsidR="006F6624" w:rsidRPr="006F6624" w:rsidRDefault="006F6624" w:rsidP="006F6624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22E4CD5C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Cohesion in sentences is achieved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>through using appropriate nouns and pronouns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.</w:t>
            </w:r>
          </w:p>
          <w:p w14:paraId="4C8DCB50" w14:textId="1EA8E36C" w:rsidR="00093970" w:rsidRPr="006F6624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093970" w:rsidRPr="00543B98" w14:paraId="50670A8B" w14:textId="77777777" w:rsidTr="00033452">
        <w:tc>
          <w:tcPr>
            <w:tcW w:w="2779" w:type="dxa"/>
          </w:tcPr>
          <w:p w14:paraId="622C9097" w14:textId="77777777" w:rsidR="00093970" w:rsidRPr="00543B98" w:rsidRDefault="00093970" w:rsidP="0009397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62B3CA65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</w:tcPr>
          <w:p w14:paraId="4BB11D23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Accurate tense and person </w:t>
            </w:r>
            <w:proofErr w:type="gramStart"/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is</w:t>
            </w:r>
            <w:proofErr w:type="gramEnd"/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employed across different text types. </w:t>
            </w:r>
          </w:p>
          <w:p w14:paraId="64B79843" w14:textId="77777777" w:rsidR="006F6624" w:rsidRPr="006F6624" w:rsidRDefault="006F6624" w:rsidP="006F6624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7259264B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Verb inflections are secured (we were instead of we </w:t>
            </w:r>
            <w:proofErr w:type="gramStart"/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was</w:t>
            </w:r>
            <w:proofErr w:type="gramEnd"/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or I did instead of I done)</w:t>
            </w:r>
          </w:p>
          <w:p w14:paraId="611EF0EC" w14:textId="77777777" w:rsidR="006F6624" w:rsidRPr="006F6624" w:rsidRDefault="006F6624" w:rsidP="006F6624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7B0D7A4D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Editing makes changes to whole paragraphs, precise vocabulary or errors in tense or person.</w:t>
            </w:r>
          </w:p>
          <w:p w14:paraId="4F19E3BE" w14:textId="77777777" w:rsidR="006F6624" w:rsidRPr="006F6624" w:rsidRDefault="006F6624" w:rsidP="006F6624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15900045" w14:textId="2F42CEF5" w:rsidR="00093970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Evidence of a growing ability to comment on sound effects (repetition/alliteration) visual effects (simile, personification and metaphor) and surprising word combinations is evident</w:t>
            </w:r>
          </w:p>
        </w:tc>
      </w:tr>
      <w:tr w:rsidR="00093970" w:rsidRPr="00543B98" w14:paraId="4724EFE2" w14:textId="77777777" w:rsidTr="00033452">
        <w:tc>
          <w:tcPr>
            <w:tcW w:w="2779" w:type="dxa"/>
          </w:tcPr>
          <w:p w14:paraId="1C0C482C" w14:textId="77777777" w:rsidR="00093970" w:rsidRPr="00543B98" w:rsidRDefault="00093970" w:rsidP="0009397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1E397303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</w:tcPr>
          <w:p w14:paraId="2D3D5C46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Confident use of adjectives and adverbs and an attempt to think of different ones to use in different situations. </w:t>
            </w:r>
          </w:p>
          <w:p w14:paraId="2609B542" w14:textId="77777777" w:rsidR="006F6624" w:rsidRPr="006F6624" w:rsidRDefault="006F6624" w:rsidP="006F6624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5D7B77EC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64B4757E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In stories with historical settings vocabulary is chosen to describe in detail.</w:t>
            </w:r>
          </w:p>
          <w:p w14:paraId="7A0C5E07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sz w:val="18"/>
                <w:szCs w:val="18"/>
                <w:u w:val="none"/>
              </w:rPr>
            </w:pPr>
          </w:p>
          <w:p w14:paraId="47802B07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Word use is lively and imaginative, intended to amuse, entertain or inform. </w:t>
            </w:r>
          </w:p>
          <w:p w14:paraId="7CAAFFD1" w14:textId="2C9C6564" w:rsidR="00093970" w:rsidRPr="006F6624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</w:tc>
      </w:tr>
      <w:tr w:rsidR="00093970" w:rsidRPr="00543B98" w14:paraId="16AFAC7A" w14:textId="77777777" w:rsidTr="00033452">
        <w:tc>
          <w:tcPr>
            <w:tcW w:w="2779" w:type="dxa"/>
          </w:tcPr>
          <w:p w14:paraId="6F138DC9" w14:textId="77777777" w:rsidR="00093970" w:rsidRPr="00543B98" w:rsidRDefault="00093970" w:rsidP="0009397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5C334C4F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</w:tcPr>
          <w:p w14:paraId="31BBF535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A fluent continuous cursive handwriting style is secure. </w:t>
            </w:r>
          </w:p>
          <w:p w14:paraId="14122204" w14:textId="6B384FFF" w:rsidR="00093970" w:rsidRPr="006F6624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761E42" w:rsidRPr="00543B98" w14:paraId="0B010912" w14:textId="77777777" w:rsidTr="00033452">
        <w:tc>
          <w:tcPr>
            <w:tcW w:w="2779" w:type="dxa"/>
          </w:tcPr>
          <w:p w14:paraId="405BB6D1" w14:textId="77777777" w:rsidR="00761E42" w:rsidRDefault="00761E42" w:rsidP="00761E4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7128A720" w14:textId="19815143" w:rsidR="00761E42" w:rsidRPr="00543B98" w:rsidRDefault="00761E42" w:rsidP="00761E4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proofErr w:type="spellStart"/>
            <w:r w:rsidRPr="00761E42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237" w:type="dxa"/>
          </w:tcPr>
          <w:p w14:paraId="111728F2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Develop Expanded Noun phrases by using modifying adjectives, nouns and preposition phrases.</w:t>
            </w:r>
          </w:p>
          <w:p w14:paraId="408A88D5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fronted adverbials.</w:t>
            </w:r>
          </w:p>
          <w:p w14:paraId="1DB020B5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inverted commas and other punctuation for direct speech.</w:t>
            </w:r>
          </w:p>
          <w:p w14:paraId="08E3849E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apostrophes to show plural possession.</w:t>
            </w:r>
          </w:p>
          <w:p w14:paraId="1B63521B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commas after fronted adverbials.</w:t>
            </w:r>
          </w:p>
          <w:p w14:paraId="4C518BD5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 xml:space="preserve">Understand difference </w:t>
            </w:r>
            <w:proofErr w:type="gramStart"/>
            <w:r w:rsidRPr="00D852C4">
              <w:rPr>
                <w:rFonts w:ascii="Letter-join No-Lead 40" w:hAnsi="Letter-join No-Lead 40"/>
                <w:sz w:val="20"/>
                <w:szCs w:val="20"/>
              </w:rPr>
              <w:t>with  ‘</w:t>
            </w:r>
            <w:proofErr w:type="gramEnd"/>
            <w:r w:rsidRPr="00D852C4">
              <w:rPr>
                <w:rFonts w:ascii="Letter-join No-Lead 40" w:hAnsi="Letter-join No-Lead 40"/>
                <w:sz w:val="20"/>
                <w:szCs w:val="20"/>
              </w:rPr>
              <w:t>s’ for plurals (books) and possessives (its, theirs).</w:t>
            </w:r>
          </w:p>
          <w:p w14:paraId="6F6E42CB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Standard English instead of local spoken forms.</w:t>
            </w:r>
          </w:p>
          <w:p w14:paraId="74054C78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 and identify determiners in sentences.</w:t>
            </w:r>
          </w:p>
          <w:p w14:paraId="0A539900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 and identify pronouns in sentences.</w:t>
            </w:r>
          </w:p>
          <w:p w14:paraId="3FA07DA5" w14:textId="77777777" w:rsidR="00761E42" w:rsidRPr="006F6624" w:rsidRDefault="00761E42" w:rsidP="00761E42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</w:tc>
      </w:tr>
    </w:tbl>
    <w:p w14:paraId="6C78808F" w14:textId="77777777" w:rsidR="00861706" w:rsidRPr="00543B98" w:rsidRDefault="00861706" w:rsidP="00861706">
      <w:pPr>
        <w:rPr>
          <w:rFonts w:ascii="Letter-join No-Lead 40" w:hAnsi="Letter-join No-Lead 40"/>
        </w:rPr>
      </w:pPr>
    </w:p>
    <w:p w14:paraId="65E8EFA6" w14:textId="5DFF1757" w:rsidR="00861706" w:rsidRDefault="00861706" w:rsidP="00861706">
      <w:pPr>
        <w:rPr>
          <w:rFonts w:ascii="Letter-join No-Lead 40" w:hAnsi="Letter-join No-Lead 40"/>
        </w:rPr>
      </w:pPr>
    </w:p>
    <w:p w14:paraId="1E2F4830" w14:textId="16F11C47" w:rsidR="00A54ED3" w:rsidRDefault="00A54ED3" w:rsidP="00861706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4343"/>
      </w:tblGrid>
      <w:tr w:rsidR="00093970" w:rsidRPr="00543B98" w14:paraId="1BDA752E" w14:textId="77777777" w:rsidTr="00033452">
        <w:trPr>
          <w:trHeight w:val="465"/>
        </w:trPr>
        <w:tc>
          <w:tcPr>
            <w:tcW w:w="3256" w:type="dxa"/>
            <w:vMerge w:val="restart"/>
            <w:shd w:val="clear" w:color="auto" w:fill="9CC2E5" w:themeFill="accent1" w:themeFillTint="99"/>
          </w:tcPr>
          <w:p w14:paraId="51C3BC23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</w:rPr>
            </w:pPr>
          </w:p>
          <w:p w14:paraId="5D15751D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1B3AB0AE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3598C034" w14:textId="77777777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40125F2F" w14:textId="77777777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093970" w:rsidRPr="00543B98" w14:paraId="34E7330D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26CE16CA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4B4D1C3F" w14:textId="77777777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6841870F" w14:textId="285F4EFA" w:rsidR="00093970" w:rsidRPr="00543B98" w:rsidRDefault="002A3CA4" w:rsidP="00033452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4</w:t>
            </w:r>
          </w:p>
        </w:tc>
      </w:tr>
      <w:tr w:rsidR="00093970" w:rsidRPr="00543B98" w14:paraId="08A870CF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249E4314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6680296F" w14:textId="77777777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5DC278FD" w14:textId="7592B616" w:rsidR="00093970" w:rsidRPr="00543B98" w:rsidRDefault="00093970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Summer </w:t>
            </w:r>
            <w:r w:rsidR="00D16D52">
              <w:rPr>
                <w:rFonts w:ascii="Letter-join No-Lead 40" w:hAnsi="Letter-join No-Lead 40"/>
                <w:sz w:val="24"/>
                <w:szCs w:val="24"/>
              </w:rPr>
              <w:t>2</w:t>
            </w:r>
          </w:p>
        </w:tc>
      </w:tr>
      <w:tr w:rsidR="00093970" w:rsidRPr="00543B98" w14:paraId="47290F54" w14:textId="77777777" w:rsidTr="00133110">
        <w:trPr>
          <w:trHeight w:val="549"/>
        </w:trPr>
        <w:tc>
          <w:tcPr>
            <w:tcW w:w="3256" w:type="dxa"/>
            <w:shd w:val="clear" w:color="auto" w:fill="9CC2E5" w:themeFill="accent1" w:themeFillTint="99"/>
          </w:tcPr>
          <w:p w14:paraId="40FC6215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7AC89301" w14:textId="7BBC97E7" w:rsidR="00546EB5" w:rsidRPr="00546EB5" w:rsidRDefault="00546EB5" w:rsidP="00546EB5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546EB5">
              <w:rPr>
                <w:rFonts w:ascii="Letter-join No-Lead 40" w:hAnsi="Letter-join No-Lead 40"/>
                <w:sz w:val="24"/>
                <w:szCs w:val="24"/>
              </w:rPr>
              <w:tab/>
              <w:t xml:space="preserve">Charlotte’s Web </w:t>
            </w:r>
          </w:p>
          <w:p w14:paraId="2D4B91E7" w14:textId="64632665" w:rsidR="00093970" w:rsidRPr="00543B98" w:rsidRDefault="00093970" w:rsidP="00D16D52">
            <w:pPr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A54ED3" w:rsidRPr="00543B98" w14:paraId="5CA4825E" w14:textId="77777777" w:rsidTr="00455420">
        <w:trPr>
          <w:trHeight w:val="549"/>
        </w:trPr>
        <w:tc>
          <w:tcPr>
            <w:tcW w:w="9016" w:type="dxa"/>
            <w:gridSpan w:val="3"/>
            <w:shd w:val="clear" w:color="auto" w:fill="9CC2E5" w:themeFill="accent1" w:themeFillTint="99"/>
          </w:tcPr>
          <w:p w14:paraId="785B9239" w14:textId="2A09A49B" w:rsidR="00A54ED3" w:rsidRDefault="00A54ED3" w:rsidP="00546EB5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Text types – </w:t>
            </w:r>
          </w:p>
          <w:p w14:paraId="6BC8D95E" w14:textId="77777777" w:rsidR="00A54ED3" w:rsidRPr="00A54ED3" w:rsidRDefault="00A54ED3" w:rsidP="00A54ED3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A54ED3">
              <w:rPr>
                <w:rFonts w:ascii="Letter-join No-Lead 40" w:hAnsi="Letter-join No-Lead 40"/>
                <w:sz w:val="24"/>
                <w:szCs w:val="24"/>
              </w:rPr>
              <w:t>Adventure Stories/</w:t>
            </w:r>
          </w:p>
          <w:p w14:paraId="49506B1D" w14:textId="77777777" w:rsidR="00A54ED3" w:rsidRPr="00A54ED3" w:rsidRDefault="00A54ED3" w:rsidP="00A54ED3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A54ED3">
              <w:rPr>
                <w:rFonts w:ascii="Letter-join No-Lead 40" w:hAnsi="Letter-join No-Lead 40"/>
                <w:sz w:val="24"/>
                <w:szCs w:val="24"/>
              </w:rPr>
              <w:t>Write own adventure story</w:t>
            </w:r>
          </w:p>
          <w:p w14:paraId="434531E6" w14:textId="76BB8D4F" w:rsidR="00A54ED3" w:rsidRPr="00A54ED3" w:rsidRDefault="00A54ED3" w:rsidP="00A54ED3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A54ED3">
              <w:rPr>
                <w:rFonts w:ascii="Letter-join No-Lead 40" w:hAnsi="Letter-join No-Lead 40"/>
                <w:sz w:val="24"/>
                <w:szCs w:val="24"/>
              </w:rPr>
              <w:t>Letter writing linking to Charlotte</w:t>
            </w:r>
            <w:r>
              <w:rPr>
                <w:rFonts w:ascii="Letter-join No-Lead 40" w:hAnsi="Letter-join No-Lead 40"/>
                <w:sz w:val="24"/>
                <w:szCs w:val="24"/>
              </w:rPr>
              <w:t>’</w:t>
            </w:r>
            <w:r w:rsidRPr="00A54ED3">
              <w:rPr>
                <w:rFonts w:ascii="Letter-join No-Lead 40" w:hAnsi="Letter-join No-Lead 40"/>
                <w:sz w:val="24"/>
                <w:szCs w:val="24"/>
              </w:rPr>
              <w:t xml:space="preserve">s Web </w:t>
            </w:r>
          </w:p>
          <w:p w14:paraId="56D24B6D" w14:textId="76C47B02" w:rsidR="00A54ED3" w:rsidRPr="00546EB5" w:rsidRDefault="00A54ED3" w:rsidP="00A54ED3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A54ED3">
              <w:rPr>
                <w:rFonts w:ascii="Letter-join No-Lead 40" w:hAnsi="Letter-join No-Lead 40"/>
                <w:sz w:val="24"/>
                <w:szCs w:val="24"/>
              </w:rPr>
              <w:t>Poetry appreciation – Robert Macfarlane – acrostic poems</w:t>
            </w:r>
          </w:p>
        </w:tc>
      </w:tr>
    </w:tbl>
    <w:p w14:paraId="0D3DDD24" w14:textId="77777777" w:rsidR="00093970" w:rsidRPr="00543B98" w:rsidRDefault="00093970" w:rsidP="00093970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6237"/>
      </w:tblGrid>
      <w:tr w:rsidR="00093970" w:rsidRPr="00543B98" w14:paraId="1356E967" w14:textId="77777777" w:rsidTr="00033452">
        <w:tc>
          <w:tcPr>
            <w:tcW w:w="9016" w:type="dxa"/>
            <w:gridSpan w:val="2"/>
            <w:shd w:val="clear" w:color="auto" w:fill="9CC2E5" w:themeFill="accent1" w:themeFillTint="99"/>
          </w:tcPr>
          <w:p w14:paraId="19595678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093970" w:rsidRPr="00543B98" w14:paraId="3C509304" w14:textId="77777777" w:rsidTr="00033452">
        <w:tc>
          <w:tcPr>
            <w:tcW w:w="2779" w:type="dxa"/>
            <w:shd w:val="clear" w:color="auto" w:fill="DEEAF6" w:themeFill="accent1" w:themeFillTint="33"/>
          </w:tcPr>
          <w:p w14:paraId="0844C38D" w14:textId="34CE9D8B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  </w:t>
            </w:r>
            <w:proofErr w:type="gramStart"/>
            <w:r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2A3CA4">
              <w:rPr>
                <w:rFonts w:ascii="Letter-join No-Lead 40" w:hAnsi="Letter-join No-Lead 40"/>
              </w:rPr>
              <w:t>4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</w:tcPr>
          <w:p w14:paraId="510EB55D" w14:textId="77777777" w:rsidR="00093970" w:rsidRPr="00543B98" w:rsidRDefault="00093970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093970" w:rsidRPr="00543B98" w14:paraId="3EA14C9F" w14:textId="77777777" w:rsidTr="00033452">
        <w:trPr>
          <w:trHeight w:val="1692"/>
        </w:trPr>
        <w:tc>
          <w:tcPr>
            <w:tcW w:w="2779" w:type="dxa"/>
          </w:tcPr>
          <w:p w14:paraId="7A24DF4F" w14:textId="77777777" w:rsidR="00093970" w:rsidRPr="00543B98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7397D840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23500783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03CF498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4D805A69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50195D43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781BBB7D" w14:textId="77777777" w:rsidR="00093970" w:rsidRPr="00543B98" w:rsidRDefault="00093970" w:rsidP="00093970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</w:tcPr>
          <w:p w14:paraId="1E96AF50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Produce carefully thought out plans that matc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h 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>finished independent pieces.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</w:p>
          <w:p w14:paraId="15D05201" w14:textId="77777777" w:rsidR="006F6624" w:rsidRPr="006F6624" w:rsidRDefault="006F6624" w:rsidP="006F6624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73E69DD8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Narratives (Historical, imaginary worlds and Dilemmas are well paced, with a build-up and complication that lead to a defined ending.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</w:p>
          <w:p w14:paraId="71424B1F" w14:textId="77777777" w:rsidR="006F6624" w:rsidRPr="006F6624" w:rsidRDefault="006F6624" w:rsidP="006F6624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1748D495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Cohesion in sentences is achieved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>through using appropriate nouns and pronouns</w:t>
            </w: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.</w:t>
            </w:r>
          </w:p>
          <w:p w14:paraId="28E04419" w14:textId="62241DC3" w:rsidR="00093970" w:rsidRPr="006F6624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6F6624" w:rsidRPr="00543B98" w14:paraId="725F2A8B" w14:textId="77777777" w:rsidTr="00033452">
        <w:tc>
          <w:tcPr>
            <w:tcW w:w="2779" w:type="dxa"/>
          </w:tcPr>
          <w:p w14:paraId="4D054BEC" w14:textId="77777777" w:rsidR="006F6624" w:rsidRPr="00543B98" w:rsidRDefault="006F6624" w:rsidP="006F6624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5F3E869B" w14:textId="77777777" w:rsidR="006F6624" w:rsidRPr="00543B98" w:rsidRDefault="006F6624" w:rsidP="006F6624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</w:tcPr>
          <w:p w14:paraId="11FF23FE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Accurate tense and person </w:t>
            </w:r>
            <w:proofErr w:type="gramStart"/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is</w:t>
            </w:r>
            <w:proofErr w:type="gramEnd"/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employed across different text types. </w:t>
            </w:r>
          </w:p>
          <w:p w14:paraId="04147702" w14:textId="77777777" w:rsidR="006F6624" w:rsidRPr="006F6624" w:rsidRDefault="006F6624" w:rsidP="006F6624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20262FE4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Verb inflections are secured (we were instead of we </w:t>
            </w:r>
            <w:proofErr w:type="gramStart"/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was</w:t>
            </w:r>
            <w:proofErr w:type="gramEnd"/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or I did instead of I done)</w:t>
            </w:r>
          </w:p>
          <w:p w14:paraId="7407FF16" w14:textId="77777777" w:rsidR="006F6624" w:rsidRPr="006F6624" w:rsidRDefault="006F6624" w:rsidP="006F6624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71D1F736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Editing makes changes to whole paragraphs, precise vocabulary or errors in tense or person.</w:t>
            </w:r>
          </w:p>
          <w:p w14:paraId="1F05B526" w14:textId="77777777" w:rsidR="006F6624" w:rsidRPr="006F6624" w:rsidRDefault="006F6624" w:rsidP="006F6624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5FFC6FF0" w14:textId="39034740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Evidence of a growing ability to comment on sound effects (repetition/alliteration) visual effects (simile, personification and metaphor) and surprising word combinations is evident.  </w:t>
            </w:r>
          </w:p>
        </w:tc>
      </w:tr>
      <w:tr w:rsidR="006F6624" w:rsidRPr="00543B98" w14:paraId="7FB4808B" w14:textId="77777777" w:rsidTr="00033452">
        <w:tc>
          <w:tcPr>
            <w:tcW w:w="2779" w:type="dxa"/>
          </w:tcPr>
          <w:p w14:paraId="47F006F7" w14:textId="77777777" w:rsidR="006F6624" w:rsidRPr="00543B98" w:rsidRDefault="006F6624" w:rsidP="006F6624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5E47FDEE" w14:textId="77777777" w:rsidR="006F6624" w:rsidRPr="00543B98" w:rsidRDefault="006F6624" w:rsidP="006F6624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</w:tcPr>
          <w:p w14:paraId="216EC124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Confident use of adjectives and adverbs and an attempt to think of different ones to use in different situations. </w:t>
            </w:r>
          </w:p>
          <w:p w14:paraId="30F445F7" w14:textId="77777777" w:rsidR="006F6624" w:rsidRPr="006F6624" w:rsidRDefault="006F6624" w:rsidP="006F6624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262CDDF0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Word use is lively and imaginative, intended to amuse, entertain or inform. </w:t>
            </w:r>
          </w:p>
          <w:p w14:paraId="224B056C" w14:textId="77777777" w:rsidR="006F6624" w:rsidRPr="006F6624" w:rsidRDefault="006F6624" w:rsidP="006F6624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22CF2468" w14:textId="331BD3C8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In stories with historical settings vocabulary is chosen to describe in detail.</w:t>
            </w:r>
          </w:p>
        </w:tc>
      </w:tr>
      <w:tr w:rsidR="006F6624" w:rsidRPr="00543B98" w14:paraId="68202C3E" w14:textId="77777777" w:rsidTr="00033452">
        <w:tc>
          <w:tcPr>
            <w:tcW w:w="2779" w:type="dxa"/>
          </w:tcPr>
          <w:p w14:paraId="4AB461BC" w14:textId="77777777" w:rsidR="006F6624" w:rsidRPr="00543B98" w:rsidRDefault="006F6624" w:rsidP="006F6624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05165246" w14:textId="77777777" w:rsidR="006F6624" w:rsidRPr="00543B98" w:rsidRDefault="006F6624" w:rsidP="006F6624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</w:tcPr>
          <w:p w14:paraId="2D61DEC5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F6624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A fluent continuous cursive handwriting style is secure. </w:t>
            </w:r>
          </w:p>
          <w:p w14:paraId="0D8CA846" w14:textId="77777777" w:rsidR="006F6624" w:rsidRPr="006F6624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761E42" w:rsidRPr="00543B98" w14:paraId="55E652BC" w14:textId="77777777" w:rsidTr="00033452">
        <w:tc>
          <w:tcPr>
            <w:tcW w:w="2779" w:type="dxa"/>
          </w:tcPr>
          <w:p w14:paraId="0045764A" w14:textId="77777777" w:rsidR="00761E42" w:rsidRDefault="00761E42" w:rsidP="00761E4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2895FFB9" w14:textId="03D7B1F4" w:rsidR="00761E42" w:rsidRPr="00543B98" w:rsidRDefault="00761E42" w:rsidP="00761E4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proofErr w:type="spellStart"/>
            <w:r w:rsidRPr="00761E42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237" w:type="dxa"/>
          </w:tcPr>
          <w:p w14:paraId="04D2928C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Develop Expanded Noun phrases by using modifying adjectives, nouns and preposition phrases.</w:t>
            </w:r>
          </w:p>
          <w:p w14:paraId="1D4CA97D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fronted adverbials.</w:t>
            </w:r>
          </w:p>
          <w:p w14:paraId="210EDC8C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inverted commas and other punctuation for direct speech.</w:t>
            </w:r>
          </w:p>
          <w:p w14:paraId="522FAC34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apostrophes to show plural possession.</w:t>
            </w:r>
          </w:p>
          <w:p w14:paraId="09EE3813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commas after fronted adverbials.</w:t>
            </w:r>
          </w:p>
          <w:p w14:paraId="12E9DF5C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 xml:space="preserve">Understand difference </w:t>
            </w:r>
            <w:proofErr w:type="gramStart"/>
            <w:r w:rsidRPr="00D852C4">
              <w:rPr>
                <w:rFonts w:ascii="Letter-join No-Lead 40" w:hAnsi="Letter-join No-Lead 40"/>
                <w:sz w:val="20"/>
                <w:szCs w:val="20"/>
              </w:rPr>
              <w:t>with  ‘</w:t>
            </w:r>
            <w:proofErr w:type="gramEnd"/>
            <w:r w:rsidRPr="00D852C4">
              <w:rPr>
                <w:rFonts w:ascii="Letter-join No-Lead 40" w:hAnsi="Letter-join No-Lead 40"/>
                <w:sz w:val="20"/>
                <w:szCs w:val="20"/>
              </w:rPr>
              <w:t>s’ for plurals (books) and possessives (its, theirs).</w:t>
            </w:r>
          </w:p>
          <w:p w14:paraId="312A9794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Standard English instead of local spoken forms.</w:t>
            </w:r>
          </w:p>
          <w:p w14:paraId="4A05C35C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 and identify determiners in sentences.</w:t>
            </w:r>
          </w:p>
          <w:p w14:paraId="5A247BE8" w14:textId="77777777" w:rsidR="00761E42" w:rsidRPr="00D852C4" w:rsidRDefault="00761E42" w:rsidP="00761E42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 and identify pronouns in sentences.</w:t>
            </w:r>
          </w:p>
          <w:p w14:paraId="1D80165B" w14:textId="77777777" w:rsidR="00761E42" w:rsidRPr="006F6624" w:rsidRDefault="00761E42" w:rsidP="00761E42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</w:tc>
      </w:tr>
    </w:tbl>
    <w:p w14:paraId="354E23CF" w14:textId="77777777" w:rsidR="00093970" w:rsidRPr="00543B98" w:rsidRDefault="00093970" w:rsidP="00093970">
      <w:pPr>
        <w:rPr>
          <w:rFonts w:ascii="Letter-join No-Lead 40" w:hAnsi="Letter-join No-Lead 40"/>
        </w:rPr>
      </w:pPr>
    </w:p>
    <w:p w14:paraId="1B3EC2CC" w14:textId="77777777" w:rsidR="00093970" w:rsidRPr="00543B98" w:rsidRDefault="00093970" w:rsidP="00861706">
      <w:pPr>
        <w:rPr>
          <w:rFonts w:ascii="Letter-join No-Lead 40" w:hAnsi="Letter-join No-Lead 40"/>
        </w:rPr>
      </w:pPr>
    </w:p>
    <w:p w14:paraId="343E9D54" w14:textId="77777777" w:rsidR="00861706" w:rsidRPr="00543B98" w:rsidRDefault="00861706" w:rsidP="00861706">
      <w:pPr>
        <w:rPr>
          <w:rFonts w:ascii="Letter-join No-Lead 40" w:hAnsi="Letter-join No-Lead 40"/>
        </w:rPr>
      </w:pPr>
    </w:p>
    <w:p w14:paraId="22EC35EA" w14:textId="77777777" w:rsidR="00861706" w:rsidRPr="00543B98" w:rsidRDefault="00861706">
      <w:pPr>
        <w:rPr>
          <w:rFonts w:ascii="Letter-join No-Lead 40" w:hAnsi="Letter-join No-Lead 40"/>
        </w:rPr>
      </w:pPr>
    </w:p>
    <w:sectPr w:rsidR="00861706" w:rsidRPr="00543B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B68DE"/>
    <w:multiLevelType w:val="hybridMultilevel"/>
    <w:tmpl w:val="B164D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515B8"/>
    <w:multiLevelType w:val="multilevel"/>
    <w:tmpl w:val="BFEEB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99465D"/>
    <w:multiLevelType w:val="hybridMultilevel"/>
    <w:tmpl w:val="AF6C6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91444"/>
    <w:multiLevelType w:val="hybridMultilevel"/>
    <w:tmpl w:val="3DB48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17B6B"/>
    <w:multiLevelType w:val="hybridMultilevel"/>
    <w:tmpl w:val="219CA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CD5A49"/>
    <w:multiLevelType w:val="hybridMultilevel"/>
    <w:tmpl w:val="F9A016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512771"/>
    <w:multiLevelType w:val="hybridMultilevel"/>
    <w:tmpl w:val="3C12E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D97FF7"/>
    <w:multiLevelType w:val="hybridMultilevel"/>
    <w:tmpl w:val="A802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F703DA"/>
    <w:multiLevelType w:val="hybridMultilevel"/>
    <w:tmpl w:val="02143458"/>
    <w:lvl w:ilvl="0" w:tplc="71A8D2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C64B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D48F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82CC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8271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E4FA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8099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2CFE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70F0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C031A05"/>
    <w:multiLevelType w:val="hybridMultilevel"/>
    <w:tmpl w:val="BCACB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735126"/>
    <w:multiLevelType w:val="hybridMultilevel"/>
    <w:tmpl w:val="B77CB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1146FF"/>
    <w:multiLevelType w:val="hybridMultilevel"/>
    <w:tmpl w:val="AA589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712BA7"/>
    <w:multiLevelType w:val="hybridMultilevel"/>
    <w:tmpl w:val="AFA4B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2C322F"/>
    <w:multiLevelType w:val="hybridMultilevel"/>
    <w:tmpl w:val="3148E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C34C98"/>
    <w:multiLevelType w:val="multilevel"/>
    <w:tmpl w:val="6A140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4E66DD2"/>
    <w:multiLevelType w:val="hybridMultilevel"/>
    <w:tmpl w:val="A7F03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A32E8B"/>
    <w:multiLevelType w:val="hybridMultilevel"/>
    <w:tmpl w:val="7BCE1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C83A01"/>
    <w:multiLevelType w:val="hybridMultilevel"/>
    <w:tmpl w:val="F19C8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2852D4"/>
    <w:multiLevelType w:val="hybridMultilevel"/>
    <w:tmpl w:val="BE36AD06"/>
    <w:lvl w:ilvl="0" w:tplc="583418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46E2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66CA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4E57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ECF9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F67F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C802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722B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BC64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AB94DA9"/>
    <w:multiLevelType w:val="hybridMultilevel"/>
    <w:tmpl w:val="DF9E4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A07D1B"/>
    <w:multiLevelType w:val="hybridMultilevel"/>
    <w:tmpl w:val="365CB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9C2E7F"/>
    <w:multiLevelType w:val="hybridMultilevel"/>
    <w:tmpl w:val="FC4C7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56112B"/>
    <w:multiLevelType w:val="hybridMultilevel"/>
    <w:tmpl w:val="8D04442C"/>
    <w:lvl w:ilvl="0" w:tplc="AA703E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EA5F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2281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6882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146B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8C8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E2BC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A681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EE23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55921C43"/>
    <w:multiLevelType w:val="multilevel"/>
    <w:tmpl w:val="F4A60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A0E2467"/>
    <w:multiLevelType w:val="hybridMultilevel"/>
    <w:tmpl w:val="D8E8D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D47430"/>
    <w:multiLevelType w:val="hybridMultilevel"/>
    <w:tmpl w:val="5E78A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C02152"/>
    <w:multiLevelType w:val="hybridMultilevel"/>
    <w:tmpl w:val="E70EB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556A27"/>
    <w:multiLevelType w:val="hybridMultilevel"/>
    <w:tmpl w:val="B9F46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692AC4"/>
    <w:multiLevelType w:val="hybridMultilevel"/>
    <w:tmpl w:val="B8D099CC"/>
    <w:lvl w:ilvl="0" w:tplc="BF9E9E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4AED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C8D9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44DA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8444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38DF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2E45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603D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F2E5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72A161AF"/>
    <w:multiLevelType w:val="hybridMultilevel"/>
    <w:tmpl w:val="67DA92DE"/>
    <w:lvl w:ilvl="0" w:tplc="FC747A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96CE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4ED0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9CAA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624D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F0F3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6289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0EAC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9AEB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7EC77AE8"/>
    <w:multiLevelType w:val="hybridMultilevel"/>
    <w:tmpl w:val="17DA84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4"/>
  </w:num>
  <w:num w:numId="3">
    <w:abstractNumId w:val="23"/>
  </w:num>
  <w:num w:numId="4">
    <w:abstractNumId w:val="1"/>
  </w:num>
  <w:num w:numId="5">
    <w:abstractNumId w:val="7"/>
  </w:num>
  <w:num w:numId="6">
    <w:abstractNumId w:val="20"/>
  </w:num>
  <w:num w:numId="7">
    <w:abstractNumId w:val="6"/>
  </w:num>
  <w:num w:numId="8">
    <w:abstractNumId w:val="0"/>
  </w:num>
  <w:num w:numId="9">
    <w:abstractNumId w:val="26"/>
  </w:num>
  <w:num w:numId="10">
    <w:abstractNumId w:val="9"/>
  </w:num>
  <w:num w:numId="11">
    <w:abstractNumId w:val="10"/>
  </w:num>
  <w:num w:numId="12">
    <w:abstractNumId w:val="17"/>
  </w:num>
  <w:num w:numId="13">
    <w:abstractNumId w:val="21"/>
  </w:num>
  <w:num w:numId="14">
    <w:abstractNumId w:val="3"/>
  </w:num>
  <w:num w:numId="15">
    <w:abstractNumId w:val="13"/>
  </w:num>
  <w:num w:numId="16">
    <w:abstractNumId w:val="15"/>
  </w:num>
  <w:num w:numId="17">
    <w:abstractNumId w:val="12"/>
  </w:num>
  <w:num w:numId="18">
    <w:abstractNumId w:val="27"/>
  </w:num>
  <w:num w:numId="19">
    <w:abstractNumId w:val="22"/>
  </w:num>
  <w:num w:numId="20">
    <w:abstractNumId w:val="24"/>
  </w:num>
  <w:num w:numId="21">
    <w:abstractNumId w:val="18"/>
  </w:num>
  <w:num w:numId="22">
    <w:abstractNumId w:val="8"/>
  </w:num>
  <w:num w:numId="23">
    <w:abstractNumId w:val="11"/>
  </w:num>
  <w:num w:numId="24">
    <w:abstractNumId w:val="30"/>
  </w:num>
  <w:num w:numId="25">
    <w:abstractNumId w:val="16"/>
  </w:num>
  <w:num w:numId="26">
    <w:abstractNumId w:val="25"/>
  </w:num>
  <w:num w:numId="27">
    <w:abstractNumId w:val="19"/>
  </w:num>
  <w:num w:numId="28">
    <w:abstractNumId w:val="2"/>
  </w:num>
  <w:num w:numId="29">
    <w:abstractNumId w:val="29"/>
  </w:num>
  <w:num w:numId="30">
    <w:abstractNumId w:val="4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6F5"/>
    <w:rsid w:val="000078B2"/>
    <w:rsid w:val="00007C4E"/>
    <w:rsid w:val="000111EB"/>
    <w:rsid w:val="00021C54"/>
    <w:rsid w:val="000323CB"/>
    <w:rsid w:val="00043B24"/>
    <w:rsid w:val="000531A2"/>
    <w:rsid w:val="00053208"/>
    <w:rsid w:val="00072049"/>
    <w:rsid w:val="00086B99"/>
    <w:rsid w:val="000929E2"/>
    <w:rsid w:val="00093633"/>
    <w:rsid w:val="00093970"/>
    <w:rsid w:val="000A5B1E"/>
    <w:rsid w:val="000B2E20"/>
    <w:rsid w:val="000D2041"/>
    <w:rsid w:val="00123996"/>
    <w:rsid w:val="00133110"/>
    <w:rsid w:val="00147017"/>
    <w:rsid w:val="00156008"/>
    <w:rsid w:val="0016081D"/>
    <w:rsid w:val="0016262D"/>
    <w:rsid w:val="0017232B"/>
    <w:rsid w:val="00186FDF"/>
    <w:rsid w:val="00190282"/>
    <w:rsid w:val="001A19BE"/>
    <w:rsid w:val="001D0734"/>
    <w:rsid w:val="001E7528"/>
    <w:rsid w:val="002018B5"/>
    <w:rsid w:val="00202442"/>
    <w:rsid w:val="00221CE9"/>
    <w:rsid w:val="0022725A"/>
    <w:rsid w:val="002566BB"/>
    <w:rsid w:val="00261567"/>
    <w:rsid w:val="002632E1"/>
    <w:rsid w:val="00266A90"/>
    <w:rsid w:val="00277334"/>
    <w:rsid w:val="002939E1"/>
    <w:rsid w:val="002A330E"/>
    <w:rsid w:val="002A3CA4"/>
    <w:rsid w:val="002B0566"/>
    <w:rsid w:val="002B0BF4"/>
    <w:rsid w:val="002C3A8D"/>
    <w:rsid w:val="002D4122"/>
    <w:rsid w:val="002D558A"/>
    <w:rsid w:val="002D744C"/>
    <w:rsid w:val="002E32CC"/>
    <w:rsid w:val="002E5B6A"/>
    <w:rsid w:val="002E6137"/>
    <w:rsid w:val="002F45D7"/>
    <w:rsid w:val="002F57E8"/>
    <w:rsid w:val="00307487"/>
    <w:rsid w:val="00317DD3"/>
    <w:rsid w:val="003373C4"/>
    <w:rsid w:val="0034152D"/>
    <w:rsid w:val="00345ADF"/>
    <w:rsid w:val="00352737"/>
    <w:rsid w:val="00356143"/>
    <w:rsid w:val="00363B3B"/>
    <w:rsid w:val="003940D4"/>
    <w:rsid w:val="00394277"/>
    <w:rsid w:val="00394E38"/>
    <w:rsid w:val="003959EB"/>
    <w:rsid w:val="003C221D"/>
    <w:rsid w:val="003C54C0"/>
    <w:rsid w:val="003D2CB2"/>
    <w:rsid w:val="003E2221"/>
    <w:rsid w:val="003F0791"/>
    <w:rsid w:val="003F2E68"/>
    <w:rsid w:val="004005AD"/>
    <w:rsid w:val="00421544"/>
    <w:rsid w:val="00470F30"/>
    <w:rsid w:val="00471A69"/>
    <w:rsid w:val="00473B89"/>
    <w:rsid w:val="004815E1"/>
    <w:rsid w:val="00483708"/>
    <w:rsid w:val="004A0603"/>
    <w:rsid w:val="004B7C58"/>
    <w:rsid w:val="004E7210"/>
    <w:rsid w:val="004F68BD"/>
    <w:rsid w:val="00507FAE"/>
    <w:rsid w:val="005109A7"/>
    <w:rsid w:val="005126F5"/>
    <w:rsid w:val="005146DF"/>
    <w:rsid w:val="00514CAE"/>
    <w:rsid w:val="005177FB"/>
    <w:rsid w:val="00541450"/>
    <w:rsid w:val="00543B98"/>
    <w:rsid w:val="00546EB5"/>
    <w:rsid w:val="0055669B"/>
    <w:rsid w:val="005631F9"/>
    <w:rsid w:val="0056625E"/>
    <w:rsid w:val="00581B5A"/>
    <w:rsid w:val="00590931"/>
    <w:rsid w:val="005A2926"/>
    <w:rsid w:val="005A2BC9"/>
    <w:rsid w:val="005D336F"/>
    <w:rsid w:val="005E320A"/>
    <w:rsid w:val="005F5359"/>
    <w:rsid w:val="00606AE2"/>
    <w:rsid w:val="00626F19"/>
    <w:rsid w:val="006272F6"/>
    <w:rsid w:val="0063070B"/>
    <w:rsid w:val="006610FE"/>
    <w:rsid w:val="006616E2"/>
    <w:rsid w:val="00664427"/>
    <w:rsid w:val="00671876"/>
    <w:rsid w:val="00691D5A"/>
    <w:rsid w:val="00694F3C"/>
    <w:rsid w:val="006A4E5C"/>
    <w:rsid w:val="006A5804"/>
    <w:rsid w:val="006D02F5"/>
    <w:rsid w:val="006D1ACE"/>
    <w:rsid w:val="006D3375"/>
    <w:rsid w:val="006D3C08"/>
    <w:rsid w:val="006F6624"/>
    <w:rsid w:val="0070265F"/>
    <w:rsid w:val="00703847"/>
    <w:rsid w:val="007067EC"/>
    <w:rsid w:val="00761E42"/>
    <w:rsid w:val="00785452"/>
    <w:rsid w:val="0079652D"/>
    <w:rsid w:val="007A6B75"/>
    <w:rsid w:val="007D540C"/>
    <w:rsid w:val="007F0684"/>
    <w:rsid w:val="007F0AE8"/>
    <w:rsid w:val="007F426B"/>
    <w:rsid w:val="00802E22"/>
    <w:rsid w:val="00803802"/>
    <w:rsid w:val="0081297D"/>
    <w:rsid w:val="00816EFB"/>
    <w:rsid w:val="008555D5"/>
    <w:rsid w:val="00861706"/>
    <w:rsid w:val="008644B5"/>
    <w:rsid w:val="00874158"/>
    <w:rsid w:val="008826BA"/>
    <w:rsid w:val="00886118"/>
    <w:rsid w:val="008878C5"/>
    <w:rsid w:val="008A30DF"/>
    <w:rsid w:val="008A7E1D"/>
    <w:rsid w:val="008E0F48"/>
    <w:rsid w:val="00901412"/>
    <w:rsid w:val="00941985"/>
    <w:rsid w:val="009632E1"/>
    <w:rsid w:val="009A0430"/>
    <w:rsid w:val="009B7AB9"/>
    <w:rsid w:val="009C0B35"/>
    <w:rsid w:val="009C782E"/>
    <w:rsid w:val="009D3B2B"/>
    <w:rsid w:val="009E7D64"/>
    <w:rsid w:val="009F0FA4"/>
    <w:rsid w:val="009F39D4"/>
    <w:rsid w:val="009F5837"/>
    <w:rsid w:val="00A160ED"/>
    <w:rsid w:val="00A30A51"/>
    <w:rsid w:val="00A42D55"/>
    <w:rsid w:val="00A42E34"/>
    <w:rsid w:val="00A5412E"/>
    <w:rsid w:val="00A54ED3"/>
    <w:rsid w:val="00A75BE6"/>
    <w:rsid w:val="00A75FFA"/>
    <w:rsid w:val="00A85280"/>
    <w:rsid w:val="00AA7422"/>
    <w:rsid w:val="00AB0802"/>
    <w:rsid w:val="00AD0186"/>
    <w:rsid w:val="00AD7EAB"/>
    <w:rsid w:val="00B06993"/>
    <w:rsid w:val="00B2195E"/>
    <w:rsid w:val="00B40B7A"/>
    <w:rsid w:val="00B43E8C"/>
    <w:rsid w:val="00B56D3D"/>
    <w:rsid w:val="00B57427"/>
    <w:rsid w:val="00B61F48"/>
    <w:rsid w:val="00B776DA"/>
    <w:rsid w:val="00B952B7"/>
    <w:rsid w:val="00B95AA7"/>
    <w:rsid w:val="00BA480F"/>
    <w:rsid w:val="00BA5ACD"/>
    <w:rsid w:val="00BC62C6"/>
    <w:rsid w:val="00BF2325"/>
    <w:rsid w:val="00BF2AF9"/>
    <w:rsid w:val="00C14067"/>
    <w:rsid w:val="00C22E74"/>
    <w:rsid w:val="00C53C57"/>
    <w:rsid w:val="00C623DE"/>
    <w:rsid w:val="00C63BD0"/>
    <w:rsid w:val="00C6433E"/>
    <w:rsid w:val="00C7491B"/>
    <w:rsid w:val="00C74F04"/>
    <w:rsid w:val="00C8011D"/>
    <w:rsid w:val="00C976E2"/>
    <w:rsid w:val="00CC651E"/>
    <w:rsid w:val="00CD454B"/>
    <w:rsid w:val="00CE49A6"/>
    <w:rsid w:val="00D16D52"/>
    <w:rsid w:val="00D17209"/>
    <w:rsid w:val="00D22BF4"/>
    <w:rsid w:val="00D4598D"/>
    <w:rsid w:val="00D47436"/>
    <w:rsid w:val="00D56BD7"/>
    <w:rsid w:val="00D672DC"/>
    <w:rsid w:val="00D7450D"/>
    <w:rsid w:val="00D901B0"/>
    <w:rsid w:val="00D9531F"/>
    <w:rsid w:val="00DA2D37"/>
    <w:rsid w:val="00DB6216"/>
    <w:rsid w:val="00DD2BB7"/>
    <w:rsid w:val="00DD3226"/>
    <w:rsid w:val="00DD4B77"/>
    <w:rsid w:val="00DE623B"/>
    <w:rsid w:val="00E21F9B"/>
    <w:rsid w:val="00E24460"/>
    <w:rsid w:val="00E416A2"/>
    <w:rsid w:val="00E441B7"/>
    <w:rsid w:val="00E46D19"/>
    <w:rsid w:val="00E52932"/>
    <w:rsid w:val="00E74FDE"/>
    <w:rsid w:val="00E77AF6"/>
    <w:rsid w:val="00E852B6"/>
    <w:rsid w:val="00E87BC4"/>
    <w:rsid w:val="00EC2627"/>
    <w:rsid w:val="00EC76D4"/>
    <w:rsid w:val="00ED26B5"/>
    <w:rsid w:val="00ED383D"/>
    <w:rsid w:val="00F07B45"/>
    <w:rsid w:val="00F12E09"/>
    <w:rsid w:val="00F17570"/>
    <w:rsid w:val="00F25DA9"/>
    <w:rsid w:val="00F329A8"/>
    <w:rsid w:val="00F5165C"/>
    <w:rsid w:val="00F545DA"/>
    <w:rsid w:val="00F60D33"/>
    <w:rsid w:val="00F816AD"/>
    <w:rsid w:val="00FB08E1"/>
    <w:rsid w:val="00FC1568"/>
    <w:rsid w:val="00FC214D"/>
    <w:rsid w:val="00FC74EC"/>
    <w:rsid w:val="00FE1D6A"/>
    <w:rsid w:val="00FF0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14284"/>
  <w15:docId w15:val="{6F41D226-D859-42CD-B898-58FD66620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852B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6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E852B6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4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50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566B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86F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6FDF"/>
  </w:style>
  <w:style w:type="paragraph" w:styleId="NoSpacing">
    <w:name w:val="No Spacing"/>
    <w:uiPriority w:val="1"/>
    <w:qFormat/>
    <w:rsid w:val="0063070B"/>
    <w:pPr>
      <w:spacing w:after="0" w:line="240" w:lineRule="auto"/>
      <w:ind w:left="-283"/>
    </w:pPr>
    <w:rPr>
      <w:rFonts w:ascii="Lucida Handwriting" w:eastAsia="Lucida Handwriting" w:hAnsi="Lucida Handwriting" w:cs="Lucida Handwriting"/>
      <w:color w:val="000000"/>
      <w:sz w:val="40"/>
      <w:u w:val="single" w:color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8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9506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36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8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6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1891</Words>
  <Characters>10784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Gregorys Catholic Academy</Company>
  <LinksUpToDate>false</LinksUpToDate>
  <CharactersWithSpaces>12650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Rathbone-STMRC</dc:creator>
  <cp:keywords/>
  <dc:description/>
  <cp:lastModifiedBy>FINNEY, Laura</cp:lastModifiedBy>
  <cp:revision>4</cp:revision>
  <cp:lastPrinted>2024-06-12T09:37:00Z</cp:lastPrinted>
  <dcterms:created xsi:type="dcterms:W3CDTF">2024-02-25T22:07:00Z</dcterms:created>
  <dcterms:modified xsi:type="dcterms:W3CDTF">2024-06-12T09:37:00Z</dcterms:modified>
</cp:coreProperties>
</file>