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FAFAE4" w14:textId="2D4BD4F7" w:rsidR="008C6703" w:rsidRPr="00846BDB" w:rsidRDefault="008C6703" w:rsidP="00846BDB">
      <w:pPr>
        <w:jc w:val="center"/>
        <w:rPr>
          <w:b/>
          <w:sz w:val="96"/>
          <w:szCs w:val="24"/>
        </w:rPr>
      </w:pPr>
      <w:r w:rsidRPr="000764D4">
        <w:rPr>
          <w:b/>
          <w:sz w:val="100"/>
          <w:szCs w:val="100"/>
        </w:rPr>
        <w:t xml:space="preserve">Newman Catholic </w:t>
      </w:r>
      <w:r w:rsidR="003C11D2" w:rsidRPr="000764D4">
        <w:rPr>
          <w:b/>
          <w:sz w:val="100"/>
          <w:szCs w:val="100"/>
        </w:rPr>
        <w:t>Collegiate Dictionary</w:t>
      </w:r>
    </w:p>
    <w:p w14:paraId="3C91CC89" w14:textId="5135D6A1" w:rsidR="00BC0564" w:rsidRDefault="00846BDB" w:rsidP="00131AF0">
      <w:pPr>
        <w:jc w:val="center"/>
        <w:rPr>
          <w:b/>
          <w:sz w:val="96"/>
          <w:szCs w:val="2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50FDDF25" wp14:editId="0E0CD6A4">
            <wp:simplePos x="0" y="0"/>
            <wp:positionH relativeFrom="margin">
              <wp:align>right</wp:align>
            </wp:positionH>
            <wp:positionV relativeFrom="page">
              <wp:posOffset>3261360</wp:posOffset>
            </wp:positionV>
            <wp:extent cx="2148840" cy="2148840"/>
            <wp:effectExtent l="0" t="0" r="3810" b="3810"/>
            <wp:wrapNone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8840" cy="2148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6D5562C" w14:textId="175DD1FB" w:rsidR="003C11D2" w:rsidRPr="000419A9" w:rsidRDefault="00846BDB" w:rsidP="00846BDB">
      <w:pPr>
        <w:rPr>
          <w:b/>
          <w:sz w:val="144"/>
          <w:szCs w:val="28"/>
          <w:u w:val="single"/>
        </w:rPr>
      </w:pPr>
      <w:r w:rsidRPr="00846BDB">
        <w:rPr>
          <w:b/>
          <w:sz w:val="144"/>
          <w:szCs w:val="28"/>
        </w:rPr>
        <w:t xml:space="preserve">         </w:t>
      </w:r>
      <w:r w:rsidR="003C11D2" w:rsidRPr="000419A9">
        <w:rPr>
          <w:b/>
          <w:sz w:val="144"/>
          <w:szCs w:val="28"/>
          <w:u w:val="single"/>
        </w:rPr>
        <w:t>KS3</w:t>
      </w:r>
    </w:p>
    <w:p w14:paraId="099FE96C" w14:textId="490CA7AC" w:rsidR="004A309A" w:rsidRDefault="004A309A" w:rsidP="004A309A">
      <w:pPr>
        <w:jc w:val="center"/>
        <w:rPr>
          <w:b/>
          <w:sz w:val="72"/>
        </w:rPr>
      </w:pPr>
    </w:p>
    <w:p w14:paraId="38FD11E2" w14:textId="28C12F46" w:rsidR="00B60D94" w:rsidRDefault="000419A9" w:rsidP="004A309A">
      <w:pPr>
        <w:jc w:val="center"/>
        <w:rPr>
          <w:b/>
          <w:sz w:val="72"/>
        </w:rPr>
      </w:pPr>
      <w:r w:rsidRPr="000419A9">
        <w:rPr>
          <w:b/>
          <w:noProof/>
          <w:sz w:val="7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D1FCF5" wp14:editId="3110DEC2">
                <wp:simplePos x="0" y="0"/>
                <wp:positionH relativeFrom="column">
                  <wp:posOffset>3907790</wp:posOffset>
                </wp:positionH>
                <wp:positionV relativeFrom="paragraph">
                  <wp:posOffset>589280</wp:posOffset>
                </wp:positionV>
                <wp:extent cx="902970" cy="565785"/>
                <wp:effectExtent l="0" t="0" r="0" b="571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2970" cy="565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32CF34" w14:textId="0C2F90E9" w:rsidR="000419A9" w:rsidRDefault="000419A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D1FCF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07.7pt;margin-top:46.4pt;width:71.1pt;height:44.5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" stroked="f">
                <v:textbox>
                  <w:txbxContent>
                    <w:p w14:paraId="3632CF34" w14:textId="0C2F90E9" w:rsidR="000419A9" w:rsidRDefault="000419A9"/>
                  </w:txbxContent>
                </v:textbox>
                <w10:wrap type="square"/>
              </v:shape>
            </w:pict>
          </mc:Fallback>
        </mc:AlternateContent>
      </w:r>
    </w:p>
    <w:p w14:paraId="2E0B7DCB" w14:textId="163F4961" w:rsidR="00B60D94" w:rsidRDefault="00846BDB" w:rsidP="004A309A">
      <w:pPr>
        <w:jc w:val="center"/>
        <w:rPr>
          <w:b/>
          <w:sz w:val="72"/>
        </w:rPr>
      </w:pPr>
      <w:r w:rsidRPr="00BC0564">
        <w:rPr>
          <w:noProof/>
        </w:rPr>
        <w:drawing>
          <wp:anchor distT="0" distB="0" distL="114300" distR="114300" simplePos="0" relativeHeight="251659264" behindDoc="1" locked="0" layoutInCell="1" allowOverlap="1" wp14:anchorId="3C569135" wp14:editId="14EEC384">
            <wp:simplePos x="0" y="0"/>
            <wp:positionH relativeFrom="margin">
              <wp:align>center</wp:align>
            </wp:positionH>
            <wp:positionV relativeFrom="page">
              <wp:posOffset>6330315</wp:posOffset>
            </wp:positionV>
            <wp:extent cx="2958063" cy="2623457"/>
            <wp:effectExtent l="0" t="0" r="0" b="5715"/>
            <wp:wrapNone/>
            <wp:docPr id="7" name="Picture 6" descr="Graphical user interface, application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8FC71AC1-6AB9-4B68-9E16-ACE4CBEACAF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 descr="Graphical user interface, application&#10;&#10;Description automatically generated">
                      <a:extLst>
                        <a:ext uri="{FF2B5EF4-FFF2-40B4-BE49-F238E27FC236}">
                          <a16:creationId xmlns:a16="http://schemas.microsoft.com/office/drawing/2014/main" id="{8FC71AC1-6AB9-4B68-9E16-ACE4CBEACAF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765" t="36657" r="26882" b="34410"/>
                    <a:stretch/>
                  </pic:blipFill>
                  <pic:spPr>
                    <a:xfrm>
                      <a:off x="0" y="0"/>
                      <a:ext cx="2958063" cy="26234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240E8BD" w14:textId="496CA14B" w:rsidR="004A309A" w:rsidRDefault="004A309A" w:rsidP="004A309A">
      <w:pPr>
        <w:jc w:val="center"/>
        <w:rPr>
          <w:b/>
          <w:sz w:val="72"/>
        </w:rPr>
      </w:pPr>
    </w:p>
    <w:p w14:paraId="7F2D71CC" w14:textId="08B79E07" w:rsidR="004A309A" w:rsidRDefault="004A309A" w:rsidP="004A309A">
      <w:pPr>
        <w:jc w:val="center"/>
        <w:rPr>
          <w:b/>
          <w:sz w:val="72"/>
        </w:rPr>
      </w:pPr>
    </w:p>
    <w:p w14:paraId="7FBC08A2" w14:textId="77777777" w:rsidR="00846BDB" w:rsidRPr="004E1DB5" w:rsidRDefault="00846BDB" w:rsidP="004A309A">
      <w:pPr>
        <w:jc w:val="center"/>
        <w:rPr>
          <w:b/>
          <w:sz w:val="72"/>
        </w:rPr>
      </w:pPr>
    </w:p>
    <w:p w14:paraId="20D577FA" w14:textId="77777777" w:rsidR="00FE6A8E" w:rsidRDefault="00FE6A8E" w:rsidP="000764D4">
      <w:pPr>
        <w:jc w:val="center"/>
      </w:pPr>
      <w:bookmarkStart w:id="0" w:name="_Hlk45112638"/>
    </w:p>
    <w:p w14:paraId="3521440E" w14:textId="6F0152E1" w:rsidR="006D25CD" w:rsidRPr="00D43BE0" w:rsidRDefault="000764D4" w:rsidP="000764D4">
      <w:pPr>
        <w:jc w:val="center"/>
        <w:rPr>
          <w:b/>
          <w:sz w:val="48"/>
          <w:szCs w:val="32"/>
          <w:u w:val="single"/>
        </w:rPr>
      </w:pPr>
      <w:r w:rsidRPr="00D43BE0">
        <w:rPr>
          <w:b/>
          <w:sz w:val="48"/>
          <w:szCs w:val="32"/>
          <w:u w:val="single"/>
        </w:rPr>
        <w:lastRenderedPageBreak/>
        <w:t>Tier 2</w:t>
      </w:r>
    </w:p>
    <w:tbl>
      <w:tblPr>
        <w:tblStyle w:val="TableGrid"/>
        <w:tblW w:w="9115" w:type="dxa"/>
        <w:tblLook w:val="04A0" w:firstRow="1" w:lastRow="0" w:firstColumn="1" w:lastColumn="0" w:noHBand="0" w:noVBand="1"/>
      </w:tblPr>
      <w:tblGrid>
        <w:gridCol w:w="2025"/>
        <w:gridCol w:w="7090"/>
      </w:tblGrid>
      <w:tr w:rsidR="004A309A" w:rsidRPr="00D43BE0" w14:paraId="34A54835" w14:textId="77777777" w:rsidTr="00136AD0">
        <w:trPr>
          <w:trHeight w:val="326"/>
        </w:trPr>
        <w:tc>
          <w:tcPr>
            <w:tcW w:w="2025" w:type="dxa"/>
          </w:tcPr>
          <w:p w14:paraId="1236707E" w14:textId="77777777" w:rsidR="004A309A" w:rsidRPr="00D43BE0" w:rsidRDefault="004A309A" w:rsidP="002A4FC9">
            <w:pPr>
              <w:rPr>
                <w:b/>
                <w:sz w:val="36"/>
                <w:szCs w:val="24"/>
              </w:rPr>
            </w:pPr>
            <w:r w:rsidRPr="00D43BE0">
              <w:rPr>
                <w:b/>
                <w:sz w:val="36"/>
                <w:szCs w:val="24"/>
              </w:rPr>
              <w:t>Term</w:t>
            </w:r>
          </w:p>
        </w:tc>
        <w:tc>
          <w:tcPr>
            <w:tcW w:w="7090" w:type="dxa"/>
          </w:tcPr>
          <w:p w14:paraId="4D864F84" w14:textId="77777777" w:rsidR="004A309A" w:rsidRPr="00D43BE0" w:rsidRDefault="004A309A" w:rsidP="002A4FC9">
            <w:pPr>
              <w:rPr>
                <w:b/>
                <w:sz w:val="36"/>
                <w:szCs w:val="24"/>
              </w:rPr>
            </w:pPr>
            <w:r w:rsidRPr="00D43BE0">
              <w:rPr>
                <w:b/>
                <w:sz w:val="36"/>
                <w:szCs w:val="24"/>
              </w:rPr>
              <w:t>Definition</w:t>
            </w:r>
          </w:p>
        </w:tc>
      </w:tr>
      <w:tr w:rsidR="003947D5" w:rsidRPr="00D43BE0" w14:paraId="3A17ED3E" w14:textId="77777777" w:rsidTr="00136AD0">
        <w:trPr>
          <w:trHeight w:val="653"/>
        </w:trPr>
        <w:tc>
          <w:tcPr>
            <w:tcW w:w="2025" w:type="dxa"/>
          </w:tcPr>
          <w:p w14:paraId="58EBD61A" w14:textId="61672E3A" w:rsidR="00EC5EC0" w:rsidRPr="00D43BE0" w:rsidRDefault="00BA3AC3" w:rsidP="002A4FC9">
            <w:pPr>
              <w:rPr>
                <w:b/>
                <w:sz w:val="32"/>
                <w:szCs w:val="32"/>
              </w:rPr>
            </w:pPr>
            <w:r w:rsidRPr="00D43BE0">
              <w:rPr>
                <w:b/>
                <w:sz w:val="32"/>
                <w:szCs w:val="32"/>
              </w:rPr>
              <w:t>Analyse</w:t>
            </w:r>
          </w:p>
        </w:tc>
        <w:tc>
          <w:tcPr>
            <w:tcW w:w="7090" w:type="dxa"/>
          </w:tcPr>
          <w:p w14:paraId="066DB726" w14:textId="0A46A953" w:rsidR="00EC5EC0" w:rsidRPr="00D43BE0" w:rsidRDefault="0017698B" w:rsidP="002A4FC9">
            <w:pPr>
              <w:rPr>
                <w:sz w:val="32"/>
                <w:szCs w:val="32"/>
              </w:rPr>
            </w:pPr>
            <w:r w:rsidRPr="00D43BE0">
              <w:rPr>
                <w:sz w:val="32"/>
                <w:szCs w:val="32"/>
              </w:rPr>
              <w:t>To study or examine something in detail in order to discover or understand more about it.</w:t>
            </w:r>
          </w:p>
        </w:tc>
      </w:tr>
      <w:tr w:rsidR="003947D5" w:rsidRPr="00D43BE0" w14:paraId="10C0EC52" w14:textId="77777777" w:rsidTr="00C96B61">
        <w:trPr>
          <w:trHeight w:val="710"/>
        </w:trPr>
        <w:tc>
          <w:tcPr>
            <w:tcW w:w="2025" w:type="dxa"/>
          </w:tcPr>
          <w:p w14:paraId="42F54574" w14:textId="797DCC1E" w:rsidR="003947D5" w:rsidRPr="00D43BE0" w:rsidRDefault="00EC5EC0" w:rsidP="002A4FC9">
            <w:pPr>
              <w:rPr>
                <w:b/>
                <w:sz w:val="32"/>
                <w:szCs w:val="32"/>
              </w:rPr>
            </w:pPr>
            <w:r w:rsidRPr="00D43BE0">
              <w:rPr>
                <w:b/>
                <w:sz w:val="32"/>
                <w:szCs w:val="32"/>
              </w:rPr>
              <w:t>Context</w:t>
            </w:r>
          </w:p>
        </w:tc>
        <w:tc>
          <w:tcPr>
            <w:tcW w:w="7090" w:type="dxa"/>
          </w:tcPr>
          <w:p w14:paraId="15C71016" w14:textId="471BD3E6" w:rsidR="003947D5" w:rsidRPr="00D43BE0" w:rsidRDefault="00C171F6" w:rsidP="002A4FC9">
            <w:pPr>
              <w:rPr>
                <w:sz w:val="32"/>
                <w:szCs w:val="32"/>
              </w:rPr>
            </w:pPr>
            <w:r w:rsidRPr="00C171F6">
              <w:rPr>
                <w:sz w:val="32"/>
                <w:szCs w:val="32"/>
              </w:rPr>
              <w:t>The time period, circumstances and events in society that have led to the text being written.</w:t>
            </w:r>
          </w:p>
        </w:tc>
      </w:tr>
      <w:tr w:rsidR="00EC5EC0" w:rsidRPr="00D43BE0" w14:paraId="046FD656" w14:textId="77777777" w:rsidTr="00B743C1">
        <w:trPr>
          <w:trHeight w:val="408"/>
        </w:trPr>
        <w:tc>
          <w:tcPr>
            <w:tcW w:w="2025" w:type="dxa"/>
          </w:tcPr>
          <w:p w14:paraId="141B32B3" w14:textId="1DB9BA09" w:rsidR="00EC5EC0" w:rsidRPr="00D43BE0" w:rsidRDefault="003329EB" w:rsidP="002A4FC9">
            <w:pPr>
              <w:rPr>
                <w:b/>
                <w:sz w:val="32"/>
                <w:szCs w:val="32"/>
              </w:rPr>
            </w:pPr>
            <w:r w:rsidRPr="00D43BE0">
              <w:rPr>
                <w:b/>
                <w:sz w:val="32"/>
                <w:szCs w:val="32"/>
              </w:rPr>
              <w:t>Describe</w:t>
            </w:r>
          </w:p>
        </w:tc>
        <w:tc>
          <w:tcPr>
            <w:tcW w:w="7090" w:type="dxa"/>
          </w:tcPr>
          <w:p w14:paraId="7274C328" w14:textId="6E94E21F" w:rsidR="00EC5EC0" w:rsidRPr="00D43BE0" w:rsidRDefault="00B743C1" w:rsidP="00C96B61">
            <w:pPr>
              <w:rPr>
                <w:sz w:val="32"/>
                <w:szCs w:val="32"/>
              </w:rPr>
            </w:pPr>
            <w:r w:rsidRPr="00D43BE0">
              <w:rPr>
                <w:sz w:val="32"/>
                <w:szCs w:val="32"/>
              </w:rPr>
              <w:t>To say or write what someone or something is like.</w:t>
            </w:r>
          </w:p>
        </w:tc>
      </w:tr>
      <w:tr w:rsidR="003947D5" w:rsidRPr="00D43BE0" w14:paraId="02D68B5E" w14:textId="77777777" w:rsidTr="003329EB">
        <w:trPr>
          <w:trHeight w:val="405"/>
        </w:trPr>
        <w:tc>
          <w:tcPr>
            <w:tcW w:w="2025" w:type="dxa"/>
          </w:tcPr>
          <w:p w14:paraId="72C81721" w14:textId="0CB49BC3" w:rsidR="003947D5" w:rsidRPr="00D43BE0" w:rsidRDefault="003329EB" w:rsidP="002A4FC9">
            <w:pPr>
              <w:rPr>
                <w:b/>
                <w:sz w:val="32"/>
                <w:szCs w:val="32"/>
              </w:rPr>
            </w:pPr>
            <w:r w:rsidRPr="00D43BE0">
              <w:rPr>
                <w:b/>
                <w:sz w:val="32"/>
                <w:szCs w:val="32"/>
              </w:rPr>
              <w:t>Effect</w:t>
            </w:r>
          </w:p>
        </w:tc>
        <w:tc>
          <w:tcPr>
            <w:tcW w:w="7090" w:type="dxa"/>
          </w:tcPr>
          <w:p w14:paraId="6BBB130B" w14:textId="69D5EC43" w:rsidR="0088178E" w:rsidRPr="00D43BE0" w:rsidRDefault="003329EB" w:rsidP="003329EB">
            <w:pPr>
              <w:rPr>
                <w:sz w:val="32"/>
                <w:szCs w:val="32"/>
              </w:rPr>
            </w:pPr>
            <w:r w:rsidRPr="00D43BE0">
              <w:rPr>
                <w:sz w:val="32"/>
                <w:szCs w:val="32"/>
              </w:rPr>
              <w:t>What a writer is trying to convey or make a reader think,</w:t>
            </w:r>
            <w:r w:rsidR="00D43BE0">
              <w:rPr>
                <w:sz w:val="32"/>
                <w:szCs w:val="32"/>
              </w:rPr>
              <w:t xml:space="preserve"> </w:t>
            </w:r>
            <w:r w:rsidRPr="00D43BE0">
              <w:rPr>
                <w:sz w:val="32"/>
                <w:szCs w:val="32"/>
              </w:rPr>
              <w:t>feel or imagine.</w:t>
            </w:r>
          </w:p>
        </w:tc>
      </w:tr>
      <w:tr w:rsidR="003947D5" w:rsidRPr="00D43BE0" w14:paraId="66DA07E9" w14:textId="77777777" w:rsidTr="00BB7E3A">
        <w:trPr>
          <w:trHeight w:val="424"/>
        </w:trPr>
        <w:tc>
          <w:tcPr>
            <w:tcW w:w="2025" w:type="dxa"/>
          </w:tcPr>
          <w:p w14:paraId="72304E43" w14:textId="6C2BAB4B" w:rsidR="003947D5" w:rsidRPr="00D43BE0" w:rsidRDefault="003329EB" w:rsidP="002A4FC9">
            <w:pPr>
              <w:rPr>
                <w:b/>
                <w:sz w:val="32"/>
                <w:szCs w:val="32"/>
              </w:rPr>
            </w:pPr>
            <w:r w:rsidRPr="00D43BE0">
              <w:rPr>
                <w:b/>
                <w:sz w:val="32"/>
                <w:szCs w:val="32"/>
              </w:rPr>
              <w:t>E</w:t>
            </w:r>
            <w:r w:rsidR="00B8656E" w:rsidRPr="00D43BE0">
              <w:rPr>
                <w:b/>
                <w:sz w:val="32"/>
                <w:szCs w:val="32"/>
              </w:rPr>
              <w:t>mbed</w:t>
            </w:r>
            <w:r w:rsidR="00BB7E3A" w:rsidRPr="00D43BE0">
              <w:rPr>
                <w:b/>
                <w:sz w:val="32"/>
                <w:szCs w:val="32"/>
              </w:rPr>
              <w:t xml:space="preserve">ded </w:t>
            </w:r>
            <w:r w:rsidR="00660A7C" w:rsidRPr="00660A7C">
              <w:rPr>
                <w:b/>
                <w:i/>
                <w:sz w:val="32"/>
                <w:szCs w:val="32"/>
              </w:rPr>
              <w:t>(</w:t>
            </w:r>
            <w:r w:rsidR="00660A7C">
              <w:rPr>
                <w:b/>
                <w:i/>
                <w:sz w:val="32"/>
                <w:szCs w:val="32"/>
              </w:rPr>
              <w:t>relating to a</w:t>
            </w:r>
            <w:r w:rsidR="00660A7C" w:rsidRPr="00660A7C">
              <w:rPr>
                <w:b/>
                <w:i/>
                <w:sz w:val="32"/>
                <w:szCs w:val="32"/>
              </w:rPr>
              <w:t xml:space="preserve"> quotation)</w:t>
            </w:r>
          </w:p>
        </w:tc>
        <w:tc>
          <w:tcPr>
            <w:tcW w:w="7090" w:type="dxa"/>
          </w:tcPr>
          <w:p w14:paraId="52C190BA" w14:textId="66E534F9" w:rsidR="003947D5" w:rsidRPr="00D43BE0" w:rsidRDefault="00BB7E3A" w:rsidP="002A4FC9">
            <w:pPr>
              <w:rPr>
                <w:sz w:val="32"/>
                <w:szCs w:val="32"/>
              </w:rPr>
            </w:pPr>
            <w:r w:rsidRPr="00D43BE0">
              <w:rPr>
                <w:sz w:val="32"/>
                <w:szCs w:val="32"/>
              </w:rPr>
              <w:t>To fix a quotation firmly into a sentence.</w:t>
            </w:r>
          </w:p>
        </w:tc>
      </w:tr>
      <w:tr w:rsidR="006D25CD" w:rsidRPr="00D43BE0" w14:paraId="49178C36" w14:textId="77777777" w:rsidTr="001F5C5E">
        <w:trPr>
          <w:trHeight w:val="577"/>
        </w:trPr>
        <w:tc>
          <w:tcPr>
            <w:tcW w:w="2025" w:type="dxa"/>
          </w:tcPr>
          <w:p w14:paraId="44AD2C26" w14:textId="6296D824" w:rsidR="006D25CD" w:rsidRPr="00D43BE0" w:rsidRDefault="00202862" w:rsidP="002A4FC9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Explicit</w:t>
            </w:r>
          </w:p>
        </w:tc>
        <w:tc>
          <w:tcPr>
            <w:tcW w:w="7090" w:type="dxa"/>
          </w:tcPr>
          <w:p w14:paraId="42837B21" w14:textId="1439D411" w:rsidR="006D25CD" w:rsidRPr="00D43BE0" w:rsidRDefault="00202862" w:rsidP="002A4FC9">
            <w:pPr>
              <w:rPr>
                <w:sz w:val="32"/>
                <w:szCs w:val="32"/>
              </w:rPr>
            </w:pPr>
            <w:r w:rsidRPr="00202862">
              <w:rPr>
                <w:sz w:val="32"/>
                <w:szCs w:val="32"/>
              </w:rPr>
              <w:t>Clear and exact</w:t>
            </w:r>
            <w:r>
              <w:rPr>
                <w:sz w:val="32"/>
                <w:szCs w:val="32"/>
              </w:rPr>
              <w:t>.</w:t>
            </w:r>
          </w:p>
        </w:tc>
      </w:tr>
      <w:tr w:rsidR="003947D5" w:rsidRPr="00D43BE0" w14:paraId="072E690B" w14:textId="77777777" w:rsidTr="001F5C5E">
        <w:trPr>
          <w:trHeight w:val="699"/>
        </w:trPr>
        <w:tc>
          <w:tcPr>
            <w:tcW w:w="2025" w:type="dxa"/>
          </w:tcPr>
          <w:p w14:paraId="556E5567" w14:textId="675983A9" w:rsidR="003947D5" w:rsidRPr="00D43BE0" w:rsidRDefault="00202862" w:rsidP="002A4FC9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Implicit</w:t>
            </w:r>
          </w:p>
        </w:tc>
        <w:tc>
          <w:tcPr>
            <w:tcW w:w="7090" w:type="dxa"/>
          </w:tcPr>
          <w:p w14:paraId="1B5E2E99" w14:textId="672C9E27" w:rsidR="003947D5" w:rsidRPr="00D43BE0" w:rsidRDefault="00202862" w:rsidP="002A4FC9">
            <w:pPr>
              <w:rPr>
                <w:sz w:val="32"/>
                <w:szCs w:val="32"/>
              </w:rPr>
            </w:pPr>
            <w:r w:rsidRPr="00202862">
              <w:rPr>
                <w:sz w:val="32"/>
                <w:szCs w:val="32"/>
              </w:rPr>
              <w:t>Suggested,</w:t>
            </w:r>
            <w:r>
              <w:rPr>
                <w:sz w:val="32"/>
                <w:szCs w:val="32"/>
              </w:rPr>
              <w:t xml:space="preserve"> </w:t>
            </w:r>
            <w:r w:rsidRPr="00202862">
              <w:rPr>
                <w:sz w:val="32"/>
                <w:szCs w:val="32"/>
              </w:rPr>
              <w:t>but not</w:t>
            </w:r>
            <w:r>
              <w:rPr>
                <w:sz w:val="32"/>
                <w:szCs w:val="32"/>
              </w:rPr>
              <w:t xml:space="preserve"> </w:t>
            </w:r>
            <w:r w:rsidRPr="00202862">
              <w:rPr>
                <w:sz w:val="32"/>
                <w:szCs w:val="32"/>
              </w:rPr>
              <w:t>communicated</w:t>
            </w:r>
            <w:r>
              <w:rPr>
                <w:sz w:val="32"/>
                <w:szCs w:val="32"/>
              </w:rPr>
              <w:t xml:space="preserve"> </w:t>
            </w:r>
            <w:r w:rsidRPr="00202862">
              <w:rPr>
                <w:sz w:val="32"/>
                <w:szCs w:val="32"/>
              </w:rPr>
              <w:t>directly.</w:t>
            </w:r>
          </w:p>
        </w:tc>
      </w:tr>
      <w:tr w:rsidR="003947D5" w:rsidRPr="00D43BE0" w14:paraId="2A5A5381" w14:textId="77777777" w:rsidTr="00561EC2">
        <w:trPr>
          <w:trHeight w:val="529"/>
        </w:trPr>
        <w:tc>
          <w:tcPr>
            <w:tcW w:w="2025" w:type="dxa"/>
          </w:tcPr>
          <w:p w14:paraId="1A808D16" w14:textId="071CE6CA" w:rsidR="003947D5" w:rsidRPr="00D43BE0" w:rsidRDefault="00F96FFF" w:rsidP="002A4FC9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Persuade</w:t>
            </w:r>
          </w:p>
        </w:tc>
        <w:tc>
          <w:tcPr>
            <w:tcW w:w="7090" w:type="dxa"/>
          </w:tcPr>
          <w:p w14:paraId="3B00D78F" w14:textId="6E6A07E8" w:rsidR="003947D5" w:rsidRPr="00D43BE0" w:rsidRDefault="00F96FFF" w:rsidP="002A4FC9">
            <w:pPr>
              <w:rPr>
                <w:sz w:val="32"/>
                <w:szCs w:val="32"/>
              </w:rPr>
            </w:pPr>
            <w:r w:rsidRPr="00D43BE0">
              <w:rPr>
                <w:sz w:val="32"/>
                <w:szCs w:val="32"/>
              </w:rPr>
              <w:t>To make someone do or believe something by giving them a good reason to do it or by talking to that person and making them believe it.</w:t>
            </w:r>
          </w:p>
        </w:tc>
      </w:tr>
      <w:tr w:rsidR="003947D5" w:rsidRPr="00D43BE0" w14:paraId="77F29C55" w14:textId="77777777" w:rsidTr="00136AD0">
        <w:trPr>
          <w:trHeight w:val="641"/>
        </w:trPr>
        <w:tc>
          <w:tcPr>
            <w:tcW w:w="2025" w:type="dxa"/>
          </w:tcPr>
          <w:p w14:paraId="66424B6F" w14:textId="3C64C3F0" w:rsidR="003947D5" w:rsidRPr="00D43BE0" w:rsidRDefault="00F96FFF" w:rsidP="002A4FC9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Purpose</w:t>
            </w:r>
          </w:p>
        </w:tc>
        <w:tc>
          <w:tcPr>
            <w:tcW w:w="7090" w:type="dxa"/>
          </w:tcPr>
          <w:p w14:paraId="0ACD102F" w14:textId="3D5EC655" w:rsidR="003947D5" w:rsidRPr="00D43BE0" w:rsidRDefault="00F96FFF" w:rsidP="002A4FC9">
            <w:pPr>
              <w:rPr>
                <w:sz w:val="32"/>
                <w:szCs w:val="32"/>
              </w:rPr>
            </w:pPr>
            <w:r w:rsidRPr="00F96FFF">
              <w:rPr>
                <w:sz w:val="32"/>
                <w:szCs w:val="32"/>
              </w:rPr>
              <w:t>The reason why something has been done or produced</w:t>
            </w:r>
            <w:r>
              <w:rPr>
                <w:sz w:val="32"/>
                <w:szCs w:val="32"/>
              </w:rPr>
              <w:t>.</w:t>
            </w:r>
          </w:p>
        </w:tc>
      </w:tr>
      <w:tr w:rsidR="003947D5" w:rsidRPr="00D43BE0" w14:paraId="14FD0AA4" w14:textId="77777777" w:rsidTr="00136AD0">
        <w:trPr>
          <w:trHeight w:val="653"/>
        </w:trPr>
        <w:tc>
          <w:tcPr>
            <w:tcW w:w="2025" w:type="dxa"/>
          </w:tcPr>
          <w:p w14:paraId="3164711A" w14:textId="111B50E9" w:rsidR="003947D5" w:rsidRPr="00D43BE0" w:rsidRDefault="0007167E" w:rsidP="002A4FC9">
            <w:pPr>
              <w:rPr>
                <w:b/>
                <w:sz w:val="32"/>
                <w:szCs w:val="32"/>
              </w:rPr>
            </w:pPr>
            <w:r w:rsidRPr="00D43BE0">
              <w:rPr>
                <w:b/>
                <w:sz w:val="32"/>
                <w:szCs w:val="32"/>
              </w:rPr>
              <w:t>Summary</w:t>
            </w:r>
          </w:p>
        </w:tc>
        <w:tc>
          <w:tcPr>
            <w:tcW w:w="7090" w:type="dxa"/>
          </w:tcPr>
          <w:p w14:paraId="265E9168" w14:textId="2DFA3527" w:rsidR="0088178E" w:rsidRPr="00D43BE0" w:rsidRDefault="0007167E" w:rsidP="002A4FC9">
            <w:pPr>
              <w:rPr>
                <w:sz w:val="32"/>
                <w:szCs w:val="32"/>
              </w:rPr>
            </w:pPr>
            <w:r w:rsidRPr="00D43BE0">
              <w:rPr>
                <w:sz w:val="32"/>
                <w:szCs w:val="32"/>
              </w:rPr>
              <w:t>Brief and clear statements that give the most important facts about something.</w:t>
            </w:r>
          </w:p>
        </w:tc>
      </w:tr>
    </w:tbl>
    <w:p w14:paraId="203EF0B6" w14:textId="4CAACDE5" w:rsidR="0016194B" w:rsidRDefault="0016194B" w:rsidP="004A309A">
      <w:pPr>
        <w:rPr>
          <w:b/>
          <w:sz w:val="24"/>
          <w:u w:val="single"/>
        </w:rPr>
      </w:pPr>
      <w:bookmarkStart w:id="1" w:name="_Hlk45112803"/>
      <w:bookmarkEnd w:id="0"/>
    </w:p>
    <w:p w14:paraId="0AE974B2" w14:textId="37690762" w:rsidR="006D25CD" w:rsidRDefault="006D25CD" w:rsidP="006D25CD">
      <w:pPr>
        <w:rPr>
          <w:sz w:val="28"/>
          <w:szCs w:val="28"/>
        </w:rPr>
      </w:pPr>
    </w:p>
    <w:p w14:paraId="013FCFE2" w14:textId="77777777" w:rsidR="00FE6A8E" w:rsidRDefault="00FE6A8E" w:rsidP="006D25CD">
      <w:pPr>
        <w:rPr>
          <w:sz w:val="28"/>
          <w:szCs w:val="28"/>
        </w:rPr>
      </w:pPr>
    </w:p>
    <w:p w14:paraId="6E186112" w14:textId="77777777" w:rsidR="00FE6A8E" w:rsidRDefault="00FE6A8E" w:rsidP="006D25CD">
      <w:pPr>
        <w:rPr>
          <w:sz w:val="28"/>
          <w:szCs w:val="28"/>
        </w:rPr>
      </w:pPr>
    </w:p>
    <w:p w14:paraId="143C6B8C" w14:textId="77777777" w:rsidR="00FE6A8E" w:rsidRDefault="00FE6A8E" w:rsidP="006D25CD">
      <w:pPr>
        <w:rPr>
          <w:sz w:val="28"/>
          <w:szCs w:val="28"/>
        </w:rPr>
      </w:pPr>
    </w:p>
    <w:p w14:paraId="4BC974B2" w14:textId="77777777" w:rsidR="00FE6A8E" w:rsidRDefault="00FE6A8E" w:rsidP="006D25CD">
      <w:pPr>
        <w:rPr>
          <w:sz w:val="28"/>
          <w:szCs w:val="28"/>
        </w:rPr>
      </w:pPr>
    </w:p>
    <w:p w14:paraId="1E6F25B1" w14:textId="77777777" w:rsidR="00FE6A8E" w:rsidRDefault="00FE6A8E" w:rsidP="006D25CD">
      <w:pPr>
        <w:rPr>
          <w:sz w:val="28"/>
          <w:szCs w:val="28"/>
        </w:rPr>
      </w:pPr>
    </w:p>
    <w:p w14:paraId="0BC5237F" w14:textId="77777777" w:rsidR="0084451E" w:rsidRDefault="0084451E" w:rsidP="00D43BE0">
      <w:pPr>
        <w:jc w:val="center"/>
        <w:rPr>
          <w:sz w:val="28"/>
          <w:szCs w:val="28"/>
        </w:rPr>
      </w:pPr>
    </w:p>
    <w:p w14:paraId="43D5BA0E" w14:textId="5434E1BE" w:rsidR="00B06EF2" w:rsidRPr="00D43BE0" w:rsidRDefault="000764D4" w:rsidP="00D43BE0">
      <w:pPr>
        <w:jc w:val="center"/>
        <w:rPr>
          <w:b/>
          <w:sz w:val="48"/>
          <w:szCs w:val="32"/>
          <w:u w:val="single"/>
        </w:rPr>
      </w:pPr>
      <w:r w:rsidRPr="00D43BE0">
        <w:rPr>
          <w:b/>
          <w:sz w:val="48"/>
          <w:szCs w:val="32"/>
          <w:u w:val="single"/>
        </w:rPr>
        <w:lastRenderedPageBreak/>
        <w:t>Tier 3</w:t>
      </w:r>
    </w:p>
    <w:tbl>
      <w:tblPr>
        <w:tblStyle w:val="TableGrid"/>
        <w:tblW w:w="9303" w:type="dxa"/>
        <w:tblLook w:val="04A0" w:firstRow="1" w:lastRow="0" w:firstColumn="1" w:lastColumn="0" w:noHBand="0" w:noVBand="1"/>
      </w:tblPr>
      <w:tblGrid>
        <w:gridCol w:w="2252"/>
        <w:gridCol w:w="7051"/>
      </w:tblGrid>
      <w:tr w:rsidR="004A309A" w14:paraId="2147E2DD" w14:textId="77777777" w:rsidTr="0084451E">
        <w:trPr>
          <w:trHeight w:val="393"/>
        </w:trPr>
        <w:tc>
          <w:tcPr>
            <w:tcW w:w="2252" w:type="dxa"/>
          </w:tcPr>
          <w:p w14:paraId="25C246C8" w14:textId="77777777" w:rsidR="004A309A" w:rsidRPr="00D43BE0" w:rsidRDefault="004A309A" w:rsidP="002A4FC9">
            <w:pPr>
              <w:rPr>
                <w:b/>
                <w:sz w:val="32"/>
                <w:szCs w:val="32"/>
              </w:rPr>
            </w:pPr>
            <w:r w:rsidRPr="00D43BE0">
              <w:rPr>
                <w:b/>
                <w:sz w:val="32"/>
                <w:szCs w:val="32"/>
              </w:rPr>
              <w:t>Term</w:t>
            </w:r>
          </w:p>
        </w:tc>
        <w:tc>
          <w:tcPr>
            <w:tcW w:w="7051" w:type="dxa"/>
          </w:tcPr>
          <w:p w14:paraId="29223B41" w14:textId="77777777" w:rsidR="004A309A" w:rsidRPr="00D43BE0" w:rsidRDefault="004A309A" w:rsidP="002A4FC9">
            <w:pPr>
              <w:rPr>
                <w:b/>
                <w:sz w:val="32"/>
                <w:szCs w:val="32"/>
              </w:rPr>
            </w:pPr>
            <w:r w:rsidRPr="00D43BE0">
              <w:rPr>
                <w:b/>
                <w:sz w:val="32"/>
                <w:szCs w:val="32"/>
              </w:rPr>
              <w:t>Definition</w:t>
            </w:r>
          </w:p>
        </w:tc>
      </w:tr>
      <w:tr w:rsidR="00EA715A" w14:paraId="38D65CC1" w14:textId="77777777" w:rsidTr="0084451E">
        <w:trPr>
          <w:trHeight w:val="967"/>
        </w:trPr>
        <w:tc>
          <w:tcPr>
            <w:tcW w:w="2252" w:type="dxa"/>
          </w:tcPr>
          <w:p w14:paraId="2CEEB79B" w14:textId="77777777" w:rsidR="0034038E" w:rsidRPr="00D43BE0" w:rsidRDefault="0034038E" w:rsidP="0034038E">
            <w:pPr>
              <w:rPr>
                <w:b/>
                <w:sz w:val="32"/>
                <w:szCs w:val="32"/>
              </w:rPr>
            </w:pPr>
            <w:r w:rsidRPr="00D43BE0">
              <w:rPr>
                <w:b/>
                <w:sz w:val="32"/>
                <w:szCs w:val="32"/>
              </w:rPr>
              <w:t>Antagonist</w:t>
            </w:r>
          </w:p>
          <w:p w14:paraId="6C201383" w14:textId="77777777" w:rsidR="00C55C17" w:rsidRPr="00D43BE0" w:rsidRDefault="00C55C17" w:rsidP="001414E7">
            <w:pPr>
              <w:rPr>
                <w:b/>
                <w:sz w:val="32"/>
                <w:szCs w:val="32"/>
              </w:rPr>
            </w:pPr>
          </w:p>
          <w:p w14:paraId="3ABB58C8" w14:textId="57622B32" w:rsidR="00C55C17" w:rsidRPr="00D43BE0" w:rsidRDefault="00C55C17" w:rsidP="001414E7">
            <w:pPr>
              <w:rPr>
                <w:b/>
                <w:sz w:val="32"/>
                <w:szCs w:val="32"/>
              </w:rPr>
            </w:pPr>
          </w:p>
        </w:tc>
        <w:tc>
          <w:tcPr>
            <w:tcW w:w="7051" w:type="dxa"/>
          </w:tcPr>
          <w:p w14:paraId="6826F01C" w14:textId="2BEEE7F5" w:rsidR="00EA715A" w:rsidRPr="00D43BE0" w:rsidRDefault="0034038E" w:rsidP="0034038E">
            <w:pPr>
              <w:rPr>
                <w:sz w:val="32"/>
                <w:szCs w:val="32"/>
              </w:rPr>
            </w:pPr>
            <w:r w:rsidRPr="00D43BE0">
              <w:rPr>
                <w:sz w:val="32"/>
                <w:szCs w:val="32"/>
              </w:rPr>
              <w:t xml:space="preserve">A character in a story who is presented as the chief </w:t>
            </w:r>
            <w:r w:rsidR="00CC7278">
              <w:rPr>
                <w:sz w:val="32"/>
                <w:szCs w:val="32"/>
              </w:rPr>
              <w:t>enemy (foe)</w:t>
            </w:r>
            <w:r w:rsidRPr="00D43BE0">
              <w:rPr>
                <w:sz w:val="32"/>
                <w:szCs w:val="32"/>
              </w:rPr>
              <w:t xml:space="preserve"> of</w:t>
            </w:r>
            <w:r w:rsidR="0084451E">
              <w:rPr>
                <w:sz w:val="32"/>
                <w:szCs w:val="32"/>
              </w:rPr>
              <w:t xml:space="preserve"> </w:t>
            </w:r>
            <w:r w:rsidRPr="00D43BE0">
              <w:rPr>
                <w:sz w:val="32"/>
                <w:szCs w:val="32"/>
              </w:rPr>
              <w:t>the protagonist.</w:t>
            </w:r>
          </w:p>
        </w:tc>
      </w:tr>
      <w:tr w:rsidR="0084451E" w14:paraId="73C319FA" w14:textId="77777777" w:rsidTr="0084451E">
        <w:trPr>
          <w:trHeight w:val="967"/>
        </w:trPr>
        <w:tc>
          <w:tcPr>
            <w:tcW w:w="2252" w:type="dxa"/>
          </w:tcPr>
          <w:p w14:paraId="70DACABD" w14:textId="2F7D305B" w:rsidR="0084451E" w:rsidRPr="00D43BE0" w:rsidRDefault="0084451E" w:rsidP="0034038E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Direct Address</w:t>
            </w:r>
          </w:p>
        </w:tc>
        <w:tc>
          <w:tcPr>
            <w:tcW w:w="7051" w:type="dxa"/>
          </w:tcPr>
          <w:p w14:paraId="14A0B16B" w14:textId="7390CDC0" w:rsidR="0084451E" w:rsidRPr="00D43BE0" w:rsidRDefault="0084451E" w:rsidP="003403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Directly talking to the reader by using the pronoun ‘you’</w:t>
            </w:r>
          </w:p>
        </w:tc>
      </w:tr>
      <w:tr w:rsidR="00EA715A" w14:paraId="53D02666" w14:textId="77777777" w:rsidTr="0084451E">
        <w:trPr>
          <w:trHeight w:val="860"/>
        </w:trPr>
        <w:tc>
          <w:tcPr>
            <w:tcW w:w="2252" w:type="dxa"/>
          </w:tcPr>
          <w:p w14:paraId="729A5F9C" w14:textId="77777777" w:rsidR="0034038E" w:rsidRPr="00D43BE0" w:rsidRDefault="0034038E" w:rsidP="0034038E">
            <w:pPr>
              <w:rPr>
                <w:b/>
                <w:sz w:val="32"/>
                <w:szCs w:val="32"/>
              </w:rPr>
            </w:pPr>
            <w:r w:rsidRPr="00D43BE0">
              <w:rPr>
                <w:b/>
                <w:sz w:val="32"/>
                <w:szCs w:val="32"/>
              </w:rPr>
              <w:t>Emotive Language</w:t>
            </w:r>
          </w:p>
          <w:p w14:paraId="53D85151" w14:textId="77777777" w:rsidR="00C55C17" w:rsidRPr="00D43BE0" w:rsidRDefault="00C55C17" w:rsidP="006D25CD">
            <w:pPr>
              <w:rPr>
                <w:b/>
                <w:sz w:val="32"/>
                <w:szCs w:val="32"/>
              </w:rPr>
            </w:pPr>
          </w:p>
          <w:p w14:paraId="33C7A473" w14:textId="7D62D6D3" w:rsidR="00C55C17" w:rsidRPr="00D43BE0" w:rsidRDefault="00C55C17" w:rsidP="006D25CD">
            <w:pPr>
              <w:rPr>
                <w:b/>
                <w:sz w:val="32"/>
                <w:szCs w:val="32"/>
              </w:rPr>
            </w:pPr>
          </w:p>
        </w:tc>
        <w:tc>
          <w:tcPr>
            <w:tcW w:w="7051" w:type="dxa"/>
          </w:tcPr>
          <w:p w14:paraId="0CFCA845" w14:textId="4A54D29D" w:rsidR="00EA715A" w:rsidRPr="00D43BE0" w:rsidRDefault="0034038E" w:rsidP="0034038E">
            <w:pPr>
              <w:rPr>
                <w:sz w:val="32"/>
                <w:szCs w:val="32"/>
              </w:rPr>
            </w:pPr>
            <w:r w:rsidRPr="00D43BE0">
              <w:rPr>
                <w:sz w:val="32"/>
                <w:szCs w:val="32"/>
              </w:rPr>
              <w:t>Words or phrases that encourage the reader to feel a</w:t>
            </w:r>
            <w:r w:rsidR="00660A7C">
              <w:rPr>
                <w:sz w:val="32"/>
                <w:szCs w:val="32"/>
              </w:rPr>
              <w:t xml:space="preserve"> </w:t>
            </w:r>
            <w:r w:rsidRPr="00D43BE0">
              <w:rPr>
                <w:sz w:val="32"/>
                <w:szCs w:val="32"/>
              </w:rPr>
              <w:t>particular emotion.</w:t>
            </w:r>
          </w:p>
        </w:tc>
        <w:bookmarkStart w:id="2" w:name="_GoBack"/>
        <w:bookmarkEnd w:id="2"/>
      </w:tr>
      <w:tr w:rsidR="00EA715A" w14:paraId="400E0FC7" w14:textId="77777777" w:rsidTr="0084451E">
        <w:trPr>
          <w:trHeight w:val="788"/>
        </w:trPr>
        <w:tc>
          <w:tcPr>
            <w:tcW w:w="2252" w:type="dxa"/>
          </w:tcPr>
          <w:p w14:paraId="735DEDE5" w14:textId="5F367747" w:rsidR="00EA715A" w:rsidRPr="00D43BE0" w:rsidRDefault="004C5FB9" w:rsidP="002A4FC9">
            <w:pPr>
              <w:rPr>
                <w:b/>
                <w:sz w:val="32"/>
                <w:szCs w:val="32"/>
              </w:rPr>
            </w:pPr>
            <w:r w:rsidRPr="00D43BE0">
              <w:rPr>
                <w:b/>
                <w:sz w:val="32"/>
                <w:szCs w:val="32"/>
              </w:rPr>
              <w:t>Foreshadowing</w:t>
            </w:r>
          </w:p>
          <w:p w14:paraId="757C5809" w14:textId="77777777" w:rsidR="00EA715A" w:rsidRPr="00D43BE0" w:rsidRDefault="00EA715A" w:rsidP="002A4FC9">
            <w:pPr>
              <w:rPr>
                <w:b/>
                <w:sz w:val="32"/>
                <w:szCs w:val="32"/>
              </w:rPr>
            </w:pPr>
          </w:p>
        </w:tc>
        <w:tc>
          <w:tcPr>
            <w:tcW w:w="7051" w:type="dxa"/>
          </w:tcPr>
          <w:p w14:paraId="3E4A3633" w14:textId="67AA9244" w:rsidR="00EA715A" w:rsidRPr="00D43BE0" w:rsidRDefault="004C5FB9" w:rsidP="004C5FB9">
            <w:pPr>
              <w:rPr>
                <w:sz w:val="32"/>
                <w:szCs w:val="32"/>
              </w:rPr>
            </w:pPr>
            <w:r w:rsidRPr="00D43BE0">
              <w:rPr>
                <w:sz w:val="32"/>
                <w:szCs w:val="32"/>
              </w:rPr>
              <w:t>When something that happens earlier in a text is a clue or</w:t>
            </w:r>
            <w:r w:rsidR="00660A7C">
              <w:rPr>
                <w:sz w:val="32"/>
                <w:szCs w:val="32"/>
              </w:rPr>
              <w:t xml:space="preserve"> </w:t>
            </w:r>
            <w:r w:rsidRPr="00D43BE0">
              <w:rPr>
                <w:sz w:val="32"/>
                <w:szCs w:val="32"/>
              </w:rPr>
              <w:t>reflection of something that will happen later.</w:t>
            </w:r>
          </w:p>
        </w:tc>
      </w:tr>
      <w:tr w:rsidR="00EA715A" w14:paraId="28F7606A" w14:textId="77777777" w:rsidTr="0084451E">
        <w:trPr>
          <w:trHeight w:val="788"/>
        </w:trPr>
        <w:tc>
          <w:tcPr>
            <w:tcW w:w="2252" w:type="dxa"/>
          </w:tcPr>
          <w:p w14:paraId="184FC1A4" w14:textId="0AA86D01" w:rsidR="00EA715A" w:rsidRPr="00D43BE0" w:rsidRDefault="00A9430D" w:rsidP="002A4FC9">
            <w:pPr>
              <w:rPr>
                <w:b/>
                <w:sz w:val="32"/>
                <w:szCs w:val="32"/>
              </w:rPr>
            </w:pPr>
            <w:r w:rsidRPr="00D43BE0">
              <w:rPr>
                <w:b/>
                <w:sz w:val="32"/>
                <w:szCs w:val="32"/>
              </w:rPr>
              <w:t>Juxtaposition</w:t>
            </w:r>
          </w:p>
          <w:p w14:paraId="46C463AE" w14:textId="77777777" w:rsidR="00EA715A" w:rsidRPr="00D43BE0" w:rsidRDefault="00EA715A" w:rsidP="002A4FC9">
            <w:pPr>
              <w:rPr>
                <w:b/>
                <w:sz w:val="32"/>
                <w:szCs w:val="32"/>
              </w:rPr>
            </w:pPr>
          </w:p>
        </w:tc>
        <w:tc>
          <w:tcPr>
            <w:tcW w:w="7051" w:type="dxa"/>
          </w:tcPr>
          <w:p w14:paraId="7730DF67" w14:textId="7F174AA7" w:rsidR="00EA715A" w:rsidRPr="00D43BE0" w:rsidRDefault="00A9430D" w:rsidP="00A9430D">
            <w:pPr>
              <w:rPr>
                <w:sz w:val="32"/>
                <w:szCs w:val="32"/>
              </w:rPr>
            </w:pPr>
            <w:r w:rsidRPr="00D43BE0">
              <w:rPr>
                <w:sz w:val="32"/>
                <w:szCs w:val="32"/>
              </w:rPr>
              <w:t>When two opposites are described next to each other, to make their differences stand out.</w:t>
            </w:r>
          </w:p>
        </w:tc>
      </w:tr>
      <w:tr w:rsidR="00EA715A" w14:paraId="402B8F6F" w14:textId="77777777" w:rsidTr="0084451E">
        <w:trPr>
          <w:trHeight w:val="788"/>
        </w:trPr>
        <w:tc>
          <w:tcPr>
            <w:tcW w:w="2252" w:type="dxa"/>
          </w:tcPr>
          <w:p w14:paraId="353A8EDC" w14:textId="143F417D" w:rsidR="00EA715A" w:rsidRPr="00D43BE0" w:rsidRDefault="00973358" w:rsidP="002A4FC9">
            <w:pPr>
              <w:rPr>
                <w:b/>
                <w:sz w:val="32"/>
                <w:szCs w:val="32"/>
              </w:rPr>
            </w:pPr>
            <w:r w:rsidRPr="00D43BE0">
              <w:rPr>
                <w:b/>
                <w:sz w:val="32"/>
                <w:szCs w:val="32"/>
              </w:rPr>
              <w:t>Motif</w:t>
            </w:r>
          </w:p>
        </w:tc>
        <w:tc>
          <w:tcPr>
            <w:tcW w:w="7051" w:type="dxa"/>
          </w:tcPr>
          <w:p w14:paraId="22876B49" w14:textId="05335C51" w:rsidR="00EA715A" w:rsidRPr="00D43BE0" w:rsidRDefault="00973358" w:rsidP="002A4FC9">
            <w:pPr>
              <w:rPr>
                <w:sz w:val="32"/>
                <w:szCs w:val="32"/>
              </w:rPr>
            </w:pPr>
            <w:r w:rsidRPr="00D43BE0">
              <w:rPr>
                <w:sz w:val="32"/>
                <w:szCs w:val="32"/>
              </w:rPr>
              <w:t>An idea or image that is repeated many times.</w:t>
            </w:r>
          </w:p>
        </w:tc>
      </w:tr>
      <w:tr w:rsidR="00EA715A" w14:paraId="0D98BEA3" w14:textId="77777777" w:rsidTr="0084451E">
        <w:trPr>
          <w:trHeight w:val="788"/>
        </w:trPr>
        <w:tc>
          <w:tcPr>
            <w:tcW w:w="2252" w:type="dxa"/>
          </w:tcPr>
          <w:p w14:paraId="193A8123" w14:textId="5DB209F9" w:rsidR="00EA715A" w:rsidRPr="00D43BE0" w:rsidRDefault="000D0805" w:rsidP="002A4FC9">
            <w:pPr>
              <w:rPr>
                <w:b/>
                <w:sz w:val="32"/>
                <w:szCs w:val="32"/>
              </w:rPr>
            </w:pPr>
            <w:r w:rsidRPr="00D43BE0">
              <w:rPr>
                <w:b/>
                <w:sz w:val="32"/>
                <w:szCs w:val="32"/>
              </w:rPr>
              <w:t>Oxymoron</w:t>
            </w:r>
          </w:p>
          <w:p w14:paraId="1F4F5089" w14:textId="77777777" w:rsidR="00C55C17" w:rsidRPr="00D43BE0" w:rsidRDefault="00C55C17" w:rsidP="002A4FC9">
            <w:pPr>
              <w:rPr>
                <w:b/>
                <w:sz w:val="32"/>
                <w:szCs w:val="32"/>
              </w:rPr>
            </w:pPr>
          </w:p>
          <w:p w14:paraId="7478E18C" w14:textId="77777777" w:rsidR="00EA715A" w:rsidRPr="00D43BE0" w:rsidRDefault="00EA715A" w:rsidP="002A4FC9">
            <w:pPr>
              <w:rPr>
                <w:sz w:val="32"/>
                <w:szCs w:val="32"/>
              </w:rPr>
            </w:pPr>
          </w:p>
        </w:tc>
        <w:tc>
          <w:tcPr>
            <w:tcW w:w="7051" w:type="dxa"/>
          </w:tcPr>
          <w:p w14:paraId="5C719CC9" w14:textId="2007B0BD" w:rsidR="00EA715A" w:rsidRPr="00D43BE0" w:rsidRDefault="003D62F3" w:rsidP="002A4FC9">
            <w:pPr>
              <w:rPr>
                <w:sz w:val="32"/>
                <w:szCs w:val="32"/>
              </w:rPr>
            </w:pPr>
            <w:r w:rsidRPr="00D43BE0">
              <w:rPr>
                <w:sz w:val="32"/>
                <w:szCs w:val="32"/>
              </w:rPr>
              <w:t>Two words or phrases used together that have, or seem to have, opposite meanings.</w:t>
            </w:r>
          </w:p>
        </w:tc>
      </w:tr>
      <w:tr w:rsidR="00EA715A" w14:paraId="35E8D13E" w14:textId="77777777" w:rsidTr="0084451E">
        <w:trPr>
          <w:trHeight w:val="788"/>
        </w:trPr>
        <w:tc>
          <w:tcPr>
            <w:tcW w:w="2252" w:type="dxa"/>
          </w:tcPr>
          <w:p w14:paraId="37D6311B" w14:textId="62761BB4" w:rsidR="00EA715A" w:rsidRPr="00D43BE0" w:rsidRDefault="00B40A05" w:rsidP="002A4FC9">
            <w:pPr>
              <w:rPr>
                <w:b/>
                <w:sz w:val="32"/>
                <w:szCs w:val="32"/>
              </w:rPr>
            </w:pPr>
            <w:r w:rsidRPr="00D43BE0">
              <w:rPr>
                <w:b/>
                <w:sz w:val="32"/>
                <w:szCs w:val="32"/>
              </w:rPr>
              <w:t>P</w:t>
            </w:r>
            <w:r w:rsidR="00660A7C">
              <w:rPr>
                <w:b/>
                <w:sz w:val="32"/>
                <w:szCs w:val="32"/>
              </w:rPr>
              <w:t>losives</w:t>
            </w:r>
          </w:p>
          <w:p w14:paraId="2F26B3FF" w14:textId="77777777" w:rsidR="00EA715A" w:rsidRPr="00D43BE0" w:rsidRDefault="00EA715A" w:rsidP="002A4FC9">
            <w:pPr>
              <w:rPr>
                <w:b/>
                <w:sz w:val="32"/>
                <w:szCs w:val="32"/>
              </w:rPr>
            </w:pPr>
          </w:p>
        </w:tc>
        <w:tc>
          <w:tcPr>
            <w:tcW w:w="7051" w:type="dxa"/>
          </w:tcPr>
          <w:p w14:paraId="7AD419A5" w14:textId="63FEB16C" w:rsidR="00EA715A" w:rsidRPr="00D43BE0" w:rsidRDefault="00660A7C" w:rsidP="002A4FC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Repeated ‘p’, ‘b’ or ‘d’ sounds within words</w:t>
            </w:r>
            <w:r w:rsidR="00121A00" w:rsidRPr="00D43BE0">
              <w:rPr>
                <w:sz w:val="32"/>
                <w:szCs w:val="32"/>
              </w:rPr>
              <w:t>.</w:t>
            </w:r>
          </w:p>
        </w:tc>
      </w:tr>
      <w:tr w:rsidR="00EA715A" w14:paraId="70C19A2A" w14:textId="77777777" w:rsidTr="0084451E">
        <w:trPr>
          <w:trHeight w:val="378"/>
        </w:trPr>
        <w:tc>
          <w:tcPr>
            <w:tcW w:w="2252" w:type="dxa"/>
          </w:tcPr>
          <w:p w14:paraId="7AC12D70" w14:textId="548D612A" w:rsidR="00EA715A" w:rsidRPr="00D43BE0" w:rsidRDefault="00AD1EF0" w:rsidP="002A4FC9">
            <w:pPr>
              <w:rPr>
                <w:b/>
                <w:sz w:val="32"/>
                <w:szCs w:val="32"/>
              </w:rPr>
            </w:pPr>
            <w:r w:rsidRPr="00D43BE0">
              <w:rPr>
                <w:b/>
                <w:sz w:val="32"/>
                <w:szCs w:val="32"/>
              </w:rPr>
              <w:t>Sibilance</w:t>
            </w:r>
            <w:r w:rsidR="00B06EF2" w:rsidRPr="00D43BE0">
              <w:rPr>
                <w:b/>
                <w:sz w:val="32"/>
                <w:szCs w:val="32"/>
              </w:rPr>
              <w:t xml:space="preserve"> </w:t>
            </w:r>
          </w:p>
        </w:tc>
        <w:tc>
          <w:tcPr>
            <w:tcW w:w="7051" w:type="dxa"/>
          </w:tcPr>
          <w:p w14:paraId="5FF90F02" w14:textId="695E084A" w:rsidR="000C5EC5" w:rsidRPr="00D43BE0" w:rsidRDefault="00AD1EF0" w:rsidP="002A4FC9">
            <w:pPr>
              <w:rPr>
                <w:sz w:val="32"/>
                <w:szCs w:val="32"/>
              </w:rPr>
            </w:pPr>
            <w:r w:rsidRPr="00D43BE0">
              <w:rPr>
                <w:sz w:val="32"/>
                <w:szCs w:val="32"/>
              </w:rPr>
              <w:t>Repeated ‘s’ sounds within words.</w:t>
            </w:r>
          </w:p>
        </w:tc>
      </w:tr>
      <w:tr w:rsidR="00EA715A" w14:paraId="2CA7BB34" w14:textId="77777777" w:rsidTr="0084451E">
        <w:trPr>
          <w:trHeight w:val="774"/>
        </w:trPr>
        <w:tc>
          <w:tcPr>
            <w:tcW w:w="2252" w:type="dxa"/>
          </w:tcPr>
          <w:p w14:paraId="203C7DF5" w14:textId="3973DDAD" w:rsidR="00EA715A" w:rsidRPr="00D43BE0" w:rsidRDefault="00AD1EF0" w:rsidP="002A4FC9">
            <w:pPr>
              <w:rPr>
                <w:b/>
                <w:sz w:val="32"/>
                <w:szCs w:val="32"/>
              </w:rPr>
            </w:pPr>
            <w:r w:rsidRPr="00D43BE0">
              <w:rPr>
                <w:b/>
                <w:sz w:val="32"/>
                <w:szCs w:val="32"/>
              </w:rPr>
              <w:t>Symbol</w:t>
            </w:r>
          </w:p>
          <w:p w14:paraId="4BB8DBDF" w14:textId="77777777" w:rsidR="00EA715A" w:rsidRPr="00D43BE0" w:rsidRDefault="00EA715A" w:rsidP="002A4FC9">
            <w:pPr>
              <w:rPr>
                <w:b/>
                <w:sz w:val="32"/>
                <w:szCs w:val="32"/>
              </w:rPr>
            </w:pPr>
          </w:p>
        </w:tc>
        <w:tc>
          <w:tcPr>
            <w:tcW w:w="7051" w:type="dxa"/>
          </w:tcPr>
          <w:p w14:paraId="0DD7D8E0" w14:textId="21B4CA82" w:rsidR="00EA715A" w:rsidRPr="00D43BE0" w:rsidRDefault="009C48A7" w:rsidP="002A4FC9">
            <w:pPr>
              <w:rPr>
                <w:sz w:val="32"/>
                <w:szCs w:val="32"/>
              </w:rPr>
            </w:pPr>
            <w:r w:rsidRPr="00D43BE0">
              <w:rPr>
                <w:sz w:val="32"/>
                <w:szCs w:val="32"/>
              </w:rPr>
              <w:t>When an object is used to represent something else.</w:t>
            </w:r>
          </w:p>
        </w:tc>
      </w:tr>
      <w:bookmarkEnd w:id="1"/>
    </w:tbl>
    <w:p w14:paraId="515B2A17" w14:textId="77777777" w:rsidR="002A4FC9" w:rsidRDefault="002A4FC9" w:rsidP="00A17F55">
      <w:pPr>
        <w:rPr>
          <w:b/>
          <w:bCs/>
          <w:szCs w:val="20"/>
        </w:rPr>
        <w:sectPr w:rsidR="002A4FC9">
          <w:headerReference w:type="default" r:id="rId9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3476F64F" w14:textId="77777777" w:rsidR="0016194B" w:rsidRDefault="0016194B" w:rsidP="00A17F55">
      <w:pPr>
        <w:rPr>
          <w:b/>
          <w:bCs/>
          <w:szCs w:val="20"/>
          <w:u w:val="single"/>
        </w:rPr>
      </w:pPr>
      <w:bookmarkStart w:id="3" w:name="_Hlk45113178"/>
      <w:bookmarkStart w:id="4" w:name="_Hlk45113103"/>
    </w:p>
    <w:p w14:paraId="2D52A065" w14:textId="77777777" w:rsidR="0016194B" w:rsidRDefault="0016194B" w:rsidP="00A17F55">
      <w:pPr>
        <w:rPr>
          <w:b/>
          <w:bCs/>
          <w:szCs w:val="20"/>
          <w:u w:val="single"/>
        </w:rPr>
      </w:pPr>
    </w:p>
    <w:p w14:paraId="0E7A6433" w14:textId="77777777" w:rsidR="0016194B" w:rsidRDefault="0016194B" w:rsidP="00A17F55">
      <w:pPr>
        <w:rPr>
          <w:b/>
          <w:bCs/>
          <w:szCs w:val="20"/>
          <w:u w:val="single"/>
        </w:rPr>
      </w:pPr>
    </w:p>
    <w:p w14:paraId="4B622010" w14:textId="77777777" w:rsidR="0016194B" w:rsidRDefault="0016194B" w:rsidP="00A17F55">
      <w:pPr>
        <w:rPr>
          <w:b/>
          <w:bCs/>
          <w:szCs w:val="20"/>
          <w:u w:val="single"/>
        </w:rPr>
      </w:pPr>
    </w:p>
    <w:p w14:paraId="34953CC3" w14:textId="77777777" w:rsidR="0016194B" w:rsidRDefault="0016194B" w:rsidP="00A17F55">
      <w:pPr>
        <w:rPr>
          <w:b/>
          <w:bCs/>
          <w:szCs w:val="20"/>
          <w:u w:val="single"/>
        </w:rPr>
      </w:pPr>
    </w:p>
    <w:p w14:paraId="7716B192" w14:textId="77777777" w:rsidR="00C55C17" w:rsidRDefault="00C55C17" w:rsidP="004A309A">
      <w:pPr>
        <w:rPr>
          <w:b/>
          <w:bCs/>
          <w:szCs w:val="20"/>
          <w:u w:val="single"/>
        </w:rPr>
      </w:pPr>
      <w:bookmarkStart w:id="5" w:name="_Hlk45114217"/>
      <w:bookmarkEnd w:id="3"/>
      <w:bookmarkEnd w:id="4"/>
      <w:bookmarkEnd w:id="5"/>
    </w:p>
    <w:sectPr w:rsidR="00C55C17" w:rsidSect="002A4FC9"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49A226" w14:textId="77777777" w:rsidR="003249D0" w:rsidRDefault="003249D0" w:rsidP="001414E7">
      <w:pPr>
        <w:spacing w:after="0" w:line="240" w:lineRule="auto"/>
      </w:pPr>
      <w:r>
        <w:separator/>
      </w:r>
    </w:p>
  </w:endnote>
  <w:endnote w:type="continuationSeparator" w:id="0">
    <w:p w14:paraId="402F802A" w14:textId="77777777" w:rsidR="003249D0" w:rsidRDefault="003249D0" w:rsidP="001414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D5A477" w14:textId="77777777" w:rsidR="003249D0" w:rsidRDefault="003249D0" w:rsidP="001414E7">
      <w:pPr>
        <w:spacing w:after="0" w:line="240" w:lineRule="auto"/>
      </w:pPr>
      <w:r>
        <w:separator/>
      </w:r>
    </w:p>
  </w:footnote>
  <w:footnote w:type="continuationSeparator" w:id="0">
    <w:p w14:paraId="5AF14B5C" w14:textId="77777777" w:rsidR="003249D0" w:rsidRDefault="003249D0" w:rsidP="001414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color w:val="7F7F7F" w:themeColor="background1" w:themeShade="7F"/>
        <w:spacing w:val="60"/>
      </w:rPr>
      <w:id w:val="-1188748798"/>
      <w:docPartObj>
        <w:docPartGallery w:val="Page Numbers (Top of Page)"/>
        <w:docPartUnique/>
      </w:docPartObj>
    </w:sdtPr>
    <w:sdtEndPr>
      <w:rPr>
        <w:b/>
        <w:bCs/>
        <w:noProof/>
        <w:color w:val="auto"/>
        <w:spacing w:val="0"/>
      </w:rPr>
    </w:sdtEndPr>
    <w:sdtContent>
      <w:p w14:paraId="243F6A7A" w14:textId="53655536" w:rsidR="00B06EF2" w:rsidRPr="008C6703" w:rsidRDefault="0012413C" w:rsidP="008C6703">
        <w:pPr>
          <w:pStyle w:val="Header"/>
          <w:pBdr>
            <w:bottom w:val="single" w:sz="4" w:space="1" w:color="D9D9D9" w:themeColor="background1" w:themeShade="D9"/>
          </w:pBdr>
          <w:jc w:val="right"/>
          <w:rPr>
            <w:color w:val="7F7F7F" w:themeColor="background1" w:themeShade="7F"/>
            <w:spacing w:val="60"/>
          </w:rPr>
        </w:pPr>
        <w:r>
          <w:rPr>
            <w:color w:val="7F7F7F" w:themeColor="background1" w:themeShade="7F"/>
            <w:spacing w:val="60"/>
          </w:rPr>
          <w:t>KS3 NEWMAN CATHOLIC COLLEG</w:t>
        </w:r>
        <w:r w:rsidR="008C6703">
          <w:rPr>
            <w:color w:val="7F7F7F" w:themeColor="background1" w:themeShade="7F"/>
            <w:spacing w:val="60"/>
          </w:rPr>
          <w:t>IA</w:t>
        </w:r>
        <w:r>
          <w:rPr>
            <w:color w:val="7F7F7F" w:themeColor="background1" w:themeShade="7F"/>
            <w:spacing w:val="60"/>
          </w:rPr>
          <w:t>TE DICT</w:t>
        </w:r>
        <w:r w:rsidR="003C11D2">
          <w:rPr>
            <w:color w:val="7F7F7F" w:themeColor="background1" w:themeShade="7F"/>
            <w:spacing w:val="60"/>
          </w:rPr>
          <w:t>I</w:t>
        </w:r>
        <w:r>
          <w:rPr>
            <w:color w:val="7F7F7F" w:themeColor="background1" w:themeShade="7F"/>
            <w:spacing w:val="60"/>
          </w:rPr>
          <w:t>ONARY</w:t>
        </w:r>
        <w:r w:rsidR="00B06EF2">
          <w:rPr>
            <w:color w:val="7F7F7F" w:themeColor="background1" w:themeShade="7F"/>
            <w:spacing w:val="60"/>
          </w:rPr>
          <w:t xml:space="preserve"> pg.</w:t>
        </w:r>
        <w:r w:rsidR="00B06EF2">
          <w:t xml:space="preserve"> </w:t>
        </w:r>
        <w:r w:rsidR="00B06EF2">
          <w:fldChar w:fldCharType="begin"/>
        </w:r>
        <w:r w:rsidR="00B06EF2">
          <w:instrText xml:space="preserve"> PAGE   \* MERGEFORMAT </w:instrText>
        </w:r>
        <w:r w:rsidR="00B06EF2">
          <w:fldChar w:fldCharType="separate"/>
        </w:r>
        <w:r w:rsidR="00B06EF2">
          <w:rPr>
            <w:b/>
            <w:bCs/>
            <w:noProof/>
          </w:rPr>
          <w:t>2</w:t>
        </w:r>
        <w:r w:rsidR="00B06EF2">
          <w:rPr>
            <w:b/>
            <w:bCs/>
            <w:noProof/>
          </w:rPr>
          <w:fldChar w:fldCharType="end"/>
        </w:r>
      </w:p>
    </w:sdtContent>
  </w:sdt>
  <w:p w14:paraId="04DB25EA" w14:textId="77777777" w:rsidR="00B06EF2" w:rsidRDefault="00B06EF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D0719"/>
    <w:multiLevelType w:val="hybridMultilevel"/>
    <w:tmpl w:val="F01C23C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F44461"/>
    <w:multiLevelType w:val="hybridMultilevel"/>
    <w:tmpl w:val="EE78F1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A587AA0"/>
    <w:multiLevelType w:val="hybridMultilevel"/>
    <w:tmpl w:val="26B655F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3942A4"/>
    <w:multiLevelType w:val="hybridMultilevel"/>
    <w:tmpl w:val="990E16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59578F"/>
    <w:multiLevelType w:val="hybridMultilevel"/>
    <w:tmpl w:val="A60A7A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9AC0EEB"/>
    <w:multiLevelType w:val="hybridMultilevel"/>
    <w:tmpl w:val="22E289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7663A19"/>
    <w:multiLevelType w:val="hybridMultilevel"/>
    <w:tmpl w:val="0414E87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697D0E"/>
    <w:multiLevelType w:val="hybridMultilevel"/>
    <w:tmpl w:val="C13CAE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224335"/>
    <w:multiLevelType w:val="hybridMultilevel"/>
    <w:tmpl w:val="3E1C31A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C693725"/>
    <w:multiLevelType w:val="hybridMultilevel"/>
    <w:tmpl w:val="A13E5A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407575F"/>
    <w:multiLevelType w:val="hybridMultilevel"/>
    <w:tmpl w:val="5CC8E2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5223B6A"/>
    <w:multiLevelType w:val="hybridMultilevel"/>
    <w:tmpl w:val="326CCF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FD37239"/>
    <w:multiLevelType w:val="hybridMultilevel"/>
    <w:tmpl w:val="822654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4"/>
  </w:num>
  <w:num w:numId="9">
    <w:abstractNumId w:val="0"/>
  </w:num>
  <w:num w:numId="10">
    <w:abstractNumId w:val="6"/>
  </w:num>
  <w:num w:numId="11">
    <w:abstractNumId w:val="3"/>
  </w:num>
  <w:num w:numId="12">
    <w:abstractNumId w:val="2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09A"/>
    <w:rsid w:val="00031579"/>
    <w:rsid w:val="000419A9"/>
    <w:rsid w:val="0007167E"/>
    <w:rsid w:val="000764D4"/>
    <w:rsid w:val="00081444"/>
    <w:rsid w:val="000C5EC5"/>
    <w:rsid w:val="000D0805"/>
    <w:rsid w:val="000D2C54"/>
    <w:rsid w:val="00121A00"/>
    <w:rsid w:val="0012413C"/>
    <w:rsid w:val="00131AF0"/>
    <w:rsid w:val="00136AD0"/>
    <w:rsid w:val="001414E7"/>
    <w:rsid w:val="0016194B"/>
    <w:rsid w:val="0017698B"/>
    <w:rsid w:val="001E323B"/>
    <w:rsid w:val="001F379F"/>
    <w:rsid w:val="001F5C5E"/>
    <w:rsid w:val="00202862"/>
    <w:rsid w:val="00216A53"/>
    <w:rsid w:val="00220CB7"/>
    <w:rsid w:val="00222101"/>
    <w:rsid w:val="00237CFE"/>
    <w:rsid w:val="00251A0E"/>
    <w:rsid w:val="00252974"/>
    <w:rsid w:val="002A4FC9"/>
    <w:rsid w:val="002A54B4"/>
    <w:rsid w:val="003249D0"/>
    <w:rsid w:val="00330862"/>
    <w:rsid w:val="003329EB"/>
    <w:rsid w:val="0034038E"/>
    <w:rsid w:val="003947D5"/>
    <w:rsid w:val="003B61B9"/>
    <w:rsid w:val="003B75D8"/>
    <w:rsid w:val="003C11D2"/>
    <w:rsid w:val="003D62F3"/>
    <w:rsid w:val="00403F84"/>
    <w:rsid w:val="00422ACB"/>
    <w:rsid w:val="00443130"/>
    <w:rsid w:val="00450E1D"/>
    <w:rsid w:val="004A309A"/>
    <w:rsid w:val="004A37BA"/>
    <w:rsid w:val="004B5B3E"/>
    <w:rsid w:val="004C5FB9"/>
    <w:rsid w:val="0052294D"/>
    <w:rsid w:val="00540532"/>
    <w:rsid w:val="00561EC2"/>
    <w:rsid w:val="005622F3"/>
    <w:rsid w:val="005870D3"/>
    <w:rsid w:val="00635FEF"/>
    <w:rsid w:val="0065047A"/>
    <w:rsid w:val="00650A19"/>
    <w:rsid w:val="006524BE"/>
    <w:rsid w:val="00660A7C"/>
    <w:rsid w:val="006D25CD"/>
    <w:rsid w:val="00706254"/>
    <w:rsid w:val="00745C4D"/>
    <w:rsid w:val="007B0893"/>
    <w:rsid w:val="007B34E9"/>
    <w:rsid w:val="00837FFD"/>
    <w:rsid w:val="0084451E"/>
    <w:rsid w:val="00846BDB"/>
    <w:rsid w:val="00863E44"/>
    <w:rsid w:val="0088178E"/>
    <w:rsid w:val="0089513C"/>
    <w:rsid w:val="008975A7"/>
    <w:rsid w:val="008A1C4E"/>
    <w:rsid w:val="008A43D9"/>
    <w:rsid w:val="008B0440"/>
    <w:rsid w:val="008B3739"/>
    <w:rsid w:val="008C6703"/>
    <w:rsid w:val="008F19D0"/>
    <w:rsid w:val="009028C6"/>
    <w:rsid w:val="00914414"/>
    <w:rsid w:val="0095154D"/>
    <w:rsid w:val="0096650B"/>
    <w:rsid w:val="00973358"/>
    <w:rsid w:val="009B4F8F"/>
    <w:rsid w:val="009C1D43"/>
    <w:rsid w:val="009C48A7"/>
    <w:rsid w:val="009D510A"/>
    <w:rsid w:val="00A17F55"/>
    <w:rsid w:val="00A60FEE"/>
    <w:rsid w:val="00A8786C"/>
    <w:rsid w:val="00A9430D"/>
    <w:rsid w:val="00AD1EF0"/>
    <w:rsid w:val="00B06EF2"/>
    <w:rsid w:val="00B40A05"/>
    <w:rsid w:val="00B60D94"/>
    <w:rsid w:val="00B743C1"/>
    <w:rsid w:val="00B8656E"/>
    <w:rsid w:val="00BA3AC3"/>
    <w:rsid w:val="00BA5801"/>
    <w:rsid w:val="00BB7E3A"/>
    <w:rsid w:val="00BC0564"/>
    <w:rsid w:val="00BC0B5E"/>
    <w:rsid w:val="00C13207"/>
    <w:rsid w:val="00C171F6"/>
    <w:rsid w:val="00C31E05"/>
    <w:rsid w:val="00C55C17"/>
    <w:rsid w:val="00C563D9"/>
    <w:rsid w:val="00C96B61"/>
    <w:rsid w:val="00CC7278"/>
    <w:rsid w:val="00CD56A8"/>
    <w:rsid w:val="00CD623E"/>
    <w:rsid w:val="00D43BE0"/>
    <w:rsid w:val="00D83817"/>
    <w:rsid w:val="00D9088D"/>
    <w:rsid w:val="00D9654D"/>
    <w:rsid w:val="00DF3659"/>
    <w:rsid w:val="00E05FC1"/>
    <w:rsid w:val="00E30A4F"/>
    <w:rsid w:val="00E535A3"/>
    <w:rsid w:val="00E5727C"/>
    <w:rsid w:val="00E955EA"/>
    <w:rsid w:val="00EA715A"/>
    <w:rsid w:val="00EB2CE6"/>
    <w:rsid w:val="00EC5EC0"/>
    <w:rsid w:val="00EE39BE"/>
    <w:rsid w:val="00EF5460"/>
    <w:rsid w:val="00F06141"/>
    <w:rsid w:val="00F27DD9"/>
    <w:rsid w:val="00F32F5B"/>
    <w:rsid w:val="00F36C18"/>
    <w:rsid w:val="00F61AFE"/>
    <w:rsid w:val="00F9458B"/>
    <w:rsid w:val="00F96FFF"/>
    <w:rsid w:val="00FE5FD3"/>
    <w:rsid w:val="00FE6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4DB87F"/>
  <w15:chartTrackingRefBased/>
  <w15:docId w15:val="{599B2C1B-997D-4DDD-95E8-A727CB9AE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B04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A30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A309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17F5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17F5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1414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14E7"/>
  </w:style>
  <w:style w:type="paragraph" w:styleId="Footer">
    <w:name w:val="footer"/>
    <w:basedOn w:val="Normal"/>
    <w:link w:val="FooterChar"/>
    <w:uiPriority w:val="99"/>
    <w:unhideWhenUsed/>
    <w:rsid w:val="001414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14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209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3986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08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029410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474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186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7617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312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CCCCCC"/>
                                    <w:left w:val="single" w:sz="6" w:space="0" w:color="CCCCCC"/>
                                    <w:bottom w:val="single" w:sz="6" w:space="0" w:color="CCCCCC"/>
                                    <w:right w:val="single" w:sz="6" w:space="0" w:color="CCCCCC"/>
                                  </w:divBdr>
                                </w:div>
                                <w:div w:id="1193417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258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Smith</dc:creator>
  <cp:keywords/>
  <dc:description/>
  <cp:lastModifiedBy>Maia Bullock</cp:lastModifiedBy>
  <cp:revision>3</cp:revision>
  <dcterms:created xsi:type="dcterms:W3CDTF">2023-05-15T13:21:00Z</dcterms:created>
  <dcterms:modified xsi:type="dcterms:W3CDTF">2023-05-19T09:07:00Z</dcterms:modified>
</cp:coreProperties>
</file>